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841" w:rsidRDefault="00432841" w:rsidP="004E7AFA">
      <w:pPr>
        <w:spacing w:after="0" w:line="240" w:lineRule="auto"/>
        <w:jc w:val="center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Pr="00E43B50" w:rsidRDefault="00BB1984" w:rsidP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134.5pt;margin-top:81pt;width:383pt;height:157.5pt;z-index:251660800;mso-width-relative:margin;mso-height-relative:margin" stroked="f">
            <v:textbox>
              <w:txbxContent>
                <w:p w:rsidR="00A72F0A" w:rsidRPr="00E9739A" w:rsidRDefault="00A72F0A" w:rsidP="00352543">
                  <w:pPr>
                    <w:pStyle w:val="Header"/>
                    <w:jc w:val="center"/>
                    <w:rPr>
                      <w:b/>
                      <w:szCs w:val="32"/>
                    </w:rPr>
                  </w:pPr>
                  <w:r w:rsidRPr="00E9739A">
                    <w:rPr>
                      <w:b/>
                    </w:rPr>
                    <w:t>ДОПОЛНИТЕЛЬНАЯ ОТКРЫТАЯ КВАЛИФИКАЦИЯ, НАПРАВЛЕННАЯ НА ФОРМИРОВАНИЕ СПИСКА УЧАСТНИКОВ КОНКУРЕНТНОГО ВЫБОРА ПОСТАВЩИКОВ ПАССАЖИРСКИХ И ГРУЗОПАССАЖИРСКИХ АВТОМОБИЛЕЙ СРОКОМ НА 1.5 ГОДА ДЛЯ НУЖД ЗАО “АРМЕНТЕЛ”</w:t>
                  </w:r>
                </w:p>
              </w:txbxContent>
            </v:textbox>
          </v:shape>
        </w:pict>
      </w: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 id="_x0000_s1059" type="#_x0000_t202" style="position:absolute;margin-left:190.7pt;margin-top:402.75pt;width:259.15pt;height:32.65pt;z-index:251662848;mso-width-percent:400;mso-height-percent:200;mso-width-percent:400;mso-height-percent:200;mso-width-relative:margin;mso-height-relative:margin" stroked="f">
            <v:textbox style="mso-fit-shape-to-text:t">
              <w:txbxContent>
                <w:p w:rsidR="00A72F0A" w:rsidRPr="00432841" w:rsidRDefault="00A72F0A" w:rsidP="00432841">
                  <w:pPr>
                    <w:jc w:val="center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Ереван</w:t>
                  </w:r>
                  <w:proofErr w:type="spellEnd"/>
                  <w:r>
                    <w:rPr>
                      <w:lang w:val="en-US"/>
                    </w:rPr>
                    <w:t>, 2017</w:t>
                  </w:r>
                </w:p>
              </w:txbxContent>
            </v:textbox>
          </v:shape>
        </w:pict>
      </w:r>
      <w:r w:rsidR="00432841">
        <w:rPr>
          <w:rFonts w:eastAsia="Times New Roman" w:cs="Calibri"/>
          <w:color w:val="000000"/>
          <w:sz w:val="28"/>
          <w:szCs w:val="28"/>
          <w:lang w:eastAsia="ru-RU"/>
        </w:rP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1384255860"/>
        <w:docPartObj>
          <w:docPartGallery w:val="Table of Contents"/>
          <w:docPartUnique/>
        </w:docPartObj>
      </w:sdtPr>
      <w:sdtContent>
        <w:p w:rsidR="00E43B50" w:rsidRPr="00E43B50" w:rsidRDefault="00E43B50" w:rsidP="00E43B50">
          <w:pPr>
            <w:pStyle w:val="TOCHeading"/>
            <w:rPr>
              <w:rFonts w:eastAsia="Times New Roman" w:cs="Calibri"/>
              <w:color w:val="000000"/>
              <w:lang w:eastAsia="ru-RU"/>
            </w:rPr>
          </w:pPr>
          <w:r>
            <w:rPr>
              <w:lang w:val="ru-RU"/>
            </w:rPr>
            <w:t>Содержание</w:t>
          </w:r>
        </w:p>
        <w:p w:rsidR="005B094F" w:rsidRDefault="00BB1984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>
            <w:fldChar w:fldCharType="begin"/>
          </w:r>
          <w:r w:rsidR="00E43B50">
            <w:instrText xml:space="preserve"> TOC \o "1-3" \h \z \u </w:instrText>
          </w:r>
          <w:r>
            <w:fldChar w:fldCharType="separate"/>
          </w:r>
          <w:hyperlink w:anchor="_Toc457905732" w:history="1">
            <w:r w:rsidR="005B094F" w:rsidRPr="00142CE2">
              <w:rPr>
                <w:rStyle w:val="Hyperlink"/>
                <w:noProof/>
              </w:rPr>
              <w:t>1.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Действия Участника</w:t>
            </w:r>
            <w:r w:rsidR="005B09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B094F">
              <w:rPr>
                <w:noProof/>
                <w:webHidden/>
              </w:rPr>
              <w:instrText xml:space="preserve"> PAGEREF _Toc457905732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B094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94F" w:rsidRDefault="00BB1984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3" w:history="1">
            <w:r w:rsidR="005B094F" w:rsidRPr="00142CE2">
              <w:rPr>
                <w:rStyle w:val="Hyperlink"/>
                <w:noProof/>
              </w:rPr>
              <w:t>2.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Порядок подачи пакета квалификационной информации</w:t>
            </w:r>
            <w:r w:rsidR="005B09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B094F">
              <w:rPr>
                <w:noProof/>
                <w:webHidden/>
              </w:rPr>
              <w:instrText xml:space="preserve"> PAGEREF _Toc457905733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B094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94F" w:rsidRDefault="00BB1984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4" w:history="1">
            <w:r w:rsidR="005B094F" w:rsidRPr="00142CE2">
              <w:rPr>
                <w:rStyle w:val="Hyperlink"/>
                <w:noProof/>
              </w:rPr>
              <w:t>3.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Порядок оценки полученных пакетов квалификационной информации</w:t>
            </w:r>
            <w:r w:rsidR="005B09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B094F">
              <w:rPr>
                <w:noProof/>
                <w:webHidden/>
              </w:rPr>
              <w:instrText xml:space="preserve"> PAGEREF _Toc457905734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B094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94F" w:rsidRDefault="00BB1984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5" w:history="1">
            <w:r w:rsidR="005B094F" w:rsidRPr="00142CE2">
              <w:rPr>
                <w:rStyle w:val="Hyperlink"/>
                <w:noProof/>
              </w:rPr>
              <w:t>4.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Результаты Квалификации</w:t>
            </w:r>
            <w:r w:rsidR="005B09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B094F">
              <w:rPr>
                <w:noProof/>
                <w:webHidden/>
              </w:rPr>
              <w:instrText xml:space="preserve"> PAGEREF _Toc457905735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B094F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94F" w:rsidRDefault="00BB1984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6" w:history="1">
            <w:r w:rsidR="005B094F" w:rsidRPr="00142CE2">
              <w:rPr>
                <w:rStyle w:val="Hyperlink"/>
                <w:noProof/>
              </w:rPr>
              <w:t>5.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Контактная информация</w:t>
            </w:r>
            <w:r w:rsidR="005B09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B094F">
              <w:rPr>
                <w:noProof/>
                <w:webHidden/>
              </w:rPr>
              <w:instrText xml:space="preserve"> PAGEREF _Toc457905736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B094F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3B50" w:rsidRDefault="00BB1984">
          <w:r>
            <w:fldChar w:fldCharType="end"/>
          </w:r>
        </w:p>
      </w:sdtContent>
    </w:sdt>
    <w:p w:rsidR="00432841" w:rsidRPr="005B094F" w:rsidRDefault="005B094F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5B094F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Полезные ссылки</w:t>
      </w: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/>
      </w:tblPr>
      <w:tblGrid>
        <w:gridCol w:w="6080"/>
        <w:gridCol w:w="7096"/>
      </w:tblGrid>
      <w:tr w:rsidR="00CD5FB9" w:rsidRPr="00CD5FB9" w:rsidTr="00CD5FB9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Ссылка</w:t>
            </w:r>
          </w:p>
        </w:tc>
      </w:tr>
      <w:tr w:rsidR="00CD5FB9" w:rsidRPr="00CD5FB9" w:rsidTr="00CD5FB9">
        <w:tc>
          <w:tcPr>
            <w:tcW w:w="6588" w:type="dxa"/>
          </w:tcPr>
          <w:p w:rsidR="00CD5FB9" w:rsidRPr="00CD5FB9" w:rsidRDefault="00BB1984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8" w:tgtFrame="_blank" w:history="1">
              <w:r w:rsidR="00CD5FB9" w:rsidRPr="00CD5FB9">
                <w:rPr>
                  <w:rFonts w:cs="Calibri"/>
                  <w:color w:val="000000"/>
                </w:rPr>
                <w:t>Регламент процесса организац</w:t>
              </w:r>
              <w:r w:rsidR="00CD5FB9">
                <w:rPr>
                  <w:rFonts w:cs="Calibri"/>
                  <w:color w:val="000000"/>
                </w:rPr>
                <w:t xml:space="preserve">ии закупочных мероприятий </w:t>
              </w:r>
              <w:r w:rsidR="00CD5FB9" w:rsidRPr="00CD5FB9">
                <w:rPr>
                  <w:rFonts w:cs="Calibri"/>
                  <w:color w:val="000000"/>
                </w:rPr>
                <w:t>ЗАО</w:t>
              </w:r>
              <w:r w:rsidR="00CD5FB9">
                <w:rPr>
                  <w:rFonts w:cs="Calibri"/>
                  <w:color w:val="000000"/>
                </w:rPr>
                <w:t xml:space="preserve"> «</w:t>
              </w:r>
              <w:proofErr w:type="spellStart"/>
              <w:proofErr w:type="gramStart"/>
              <w:r w:rsidR="00CD5FB9">
                <w:rPr>
                  <w:rFonts w:cs="Calibri"/>
                  <w:color w:val="000000"/>
                </w:rPr>
                <w:t>A</w:t>
              </w:r>
              <w:proofErr w:type="gramEnd"/>
              <w:r w:rsidR="00CD5FB9">
                <w:rPr>
                  <w:rFonts w:cs="Calibri"/>
                  <w:color w:val="000000"/>
                </w:rPr>
                <w:t>рменT</w:t>
              </w:r>
              <w:r w:rsidR="00CD5FB9" w:rsidRPr="00CD5FB9">
                <w:rPr>
                  <w:rFonts w:cs="Calibri"/>
                  <w:color w:val="000000"/>
                </w:rPr>
                <w:t>ел</w:t>
              </w:r>
              <w:proofErr w:type="spellEnd"/>
              <w:r w:rsidR="00CD5FB9" w:rsidRPr="00CD5FB9">
                <w:rPr>
                  <w:rFonts w:cs="Calibri"/>
                  <w:color w:val="000000"/>
                </w:rPr>
                <w:t>» в локальных категориях закупок</w:t>
              </w:r>
            </w:hyperlink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CD5FB9" w:rsidRPr="00CD5FB9" w:rsidTr="00CD5FB9">
        <w:tc>
          <w:tcPr>
            <w:tcW w:w="6588" w:type="dxa"/>
          </w:tcPr>
          <w:p w:rsidR="00CD5FB9" w:rsidRPr="00CD5FB9" w:rsidRDefault="00BB1984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9" w:tgtFrame="_blank" w:history="1">
              <w:r w:rsidR="00CD5FB9" w:rsidRPr="00CD5FB9">
                <w:rPr>
                  <w:rFonts w:cs="Calibri"/>
                  <w:bCs/>
                  <w:color w:val="000000"/>
                </w:rPr>
                <w:t>Кодекс поведения поставщиков</w:t>
              </w:r>
            </w:hyperlink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CD5FB9" w:rsidRPr="00CD5FB9" w:rsidTr="00CD5FB9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</w:rPr>
            </w:pPr>
            <w:r w:rsidRPr="00CD5FB9">
              <w:rPr>
                <w:rFonts w:cs="Calibri"/>
                <w:bCs/>
                <w:color w:val="000000"/>
              </w:rPr>
              <w:t xml:space="preserve">Общие положения, применяемые в рамках всех процедур открытой квалификации и конкурентного выбора поставщика </w:t>
            </w:r>
            <w:r w:rsidRPr="00405C0E">
              <w:t xml:space="preserve"> </w:t>
            </w:r>
            <w:r w:rsidRPr="00CD5FB9">
              <w:rPr>
                <w:rFonts w:cs="Calibri"/>
                <w:bCs/>
                <w:color w:val="000000"/>
              </w:rPr>
              <w:t>ЗАО «</w:t>
            </w:r>
            <w:proofErr w:type="spellStart"/>
            <w:proofErr w:type="gramStart"/>
            <w:r w:rsidRPr="00CD5FB9">
              <w:rPr>
                <w:rFonts w:cs="Calibri"/>
                <w:bCs/>
                <w:color w:val="000000"/>
              </w:rPr>
              <w:t>A</w:t>
            </w:r>
            <w:proofErr w:type="gramEnd"/>
            <w:r w:rsidRPr="00CD5FB9">
              <w:rPr>
                <w:rFonts w:cs="Calibri"/>
                <w:bCs/>
                <w:color w:val="000000"/>
              </w:rPr>
              <w:t>рменTел</w:t>
            </w:r>
            <w:proofErr w:type="spellEnd"/>
            <w:r w:rsidRPr="00CD5FB9">
              <w:rPr>
                <w:rFonts w:cs="Calibri"/>
                <w:bCs/>
                <w:color w:val="000000"/>
              </w:rPr>
              <w:t>»</w:t>
            </w:r>
          </w:p>
        </w:tc>
        <w:tc>
          <w:tcPr>
            <w:tcW w:w="6588" w:type="dxa"/>
          </w:tcPr>
          <w:p w:rsidR="00CD5FB9" w:rsidRPr="00CD5FB9" w:rsidRDefault="0066025C" w:rsidP="00CD5FB9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66025C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https://beeline.am/am/nav/partners</w:t>
            </w:r>
          </w:p>
        </w:tc>
      </w:tr>
    </w:tbl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432841" w:rsidRPr="00432841" w:rsidRDefault="00432841" w:rsidP="00432841">
      <w:pPr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ru-RU"/>
        </w:rPr>
      </w:pPr>
    </w:p>
    <w:p w:rsidR="00352543" w:rsidRPr="00352543" w:rsidRDefault="00352543" w:rsidP="00352543">
      <w:pPr>
        <w:pStyle w:val="ListParagraph"/>
        <w:ind w:left="644"/>
        <w:jc w:val="center"/>
        <w:rPr>
          <w:rFonts w:cs="Calibri"/>
          <w:b/>
          <w:color w:val="000000"/>
          <w:sz w:val="28"/>
          <w:szCs w:val="28"/>
        </w:rPr>
      </w:pPr>
      <w:bookmarkStart w:id="0" w:name="_Toc457905732"/>
      <w:r w:rsidRPr="00352543">
        <w:rPr>
          <w:rFonts w:cs="Calibri"/>
          <w:b/>
          <w:color w:val="000000"/>
          <w:sz w:val="28"/>
          <w:szCs w:val="28"/>
        </w:rPr>
        <w:t>ЗАО «</w:t>
      </w:r>
      <w:proofErr w:type="spellStart"/>
      <w:r w:rsidRPr="00352543">
        <w:rPr>
          <w:rFonts w:cs="Calibri"/>
          <w:b/>
          <w:color w:val="000000"/>
          <w:sz w:val="28"/>
          <w:szCs w:val="28"/>
        </w:rPr>
        <w:t>АрменТел</w:t>
      </w:r>
      <w:proofErr w:type="spellEnd"/>
      <w:r w:rsidRPr="00352543">
        <w:rPr>
          <w:rFonts w:cs="Calibri"/>
          <w:b/>
          <w:color w:val="000000"/>
          <w:sz w:val="28"/>
          <w:szCs w:val="28"/>
        </w:rPr>
        <w:t>» приглашает организации к участию в процедуре дополнительной открытой квалификации, направленной на формирование списка участников конкурентного выбора поставщиков пассажирских и грузопассажирских автомобилей для нужд ЗАО “</w:t>
      </w:r>
      <w:proofErr w:type="spellStart"/>
      <w:r w:rsidRPr="00352543">
        <w:rPr>
          <w:rFonts w:cs="Calibri"/>
          <w:b/>
          <w:color w:val="000000"/>
          <w:sz w:val="28"/>
          <w:szCs w:val="28"/>
        </w:rPr>
        <w:t>АрменТел</w:t>
      </w:r>
      <w:proofErr w:type="spellEnd"/>
      <w:r w:rsidRPr="00352543">
        <w:rPr>
          <w:rFonts w:cs="Calibri"/>
          <w:b/>
          <w:color w:val="000000"/>
          <w:sz w:val="28"/>
          <w:szCs w:val="28"/>
        </w:rPr>
        <w:t>” сроком на 1.5 года</w:t>
      </w:r>
    </w:p>
    <w:p w:rsidR="00352543" w:rsidRPr="00352543" w:rsidRDefault="00352543" w:rsidP="00E9739A">
      <w:pPr>
        <w:pStyle w:val="ListParagraph"/>
        <w:ind w:left="644"/>
        <w:rPr>
          <w:rFonts w:cs="Calibri"/>
          <w:color w:val="000000"/>
          <w:sz w:val="28"/>
          <w:szCs w:val="28"/>
        </w:rPr>
      </w:pPr>
    </w:p>
    <w:p w:rsidR="00352543" w:rsidRPr="0083253A" w:rsidRDefault="00352543" w:rsidP="00352543">
      <w:pPr>
        <w:pStyle w:val="NormalWeb"/>
        <w:spacing w:before="100"/>
        <w:ind w:left="284"/>
        <w:jc w:val="both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ЗАО «</w:t>
      </w:r>
      <w:proofErr w:type="spellStart"/>
      <w:r w:rsidRPr="0083253A">
        <w:rPr>
          <w:rStyle w:val="bigger2"/>
          <w:rFonts w:ascii="Calibri" w:hAnsi="Calibri" w:cs="Calibri"/>
          <w:sz w:val="22"/>
          <w:szCs w:val="22"/>
        </w:rPr>
        <w:t>АрменТел</w:t>
      </w:r>
      <w:proofErr w:type="spellEnd"/>
      <w:r w:rsidRPr="0083253A">
        <w:rPr>
          <w:rStyle w:val="bigger2"/>
          <w:rFonts w:ascii="Calibri" w:hAnsi="Calibri" w:cs="Calibri"/>
          <w:sz w:val="22"/>
          <w:szCs w:val="22"/>
        </w:rPr>
        <w:t xml:space="preserve">» (далее – Заказчик)  приглашает организации к участию в </w:t>
      </w:r>
      <w:r w:rsidRPr="00CB6906">
        <w:rPr>
          <w:rStyle w:val="bigger2"/>
          <w:rFonts w:ascii="Calibri" w:hAnsi="Calibri" w:cs="Calibri"/>
          <w:sz w:val="22"/>
          <w:szCs w:val="22"/>
        </w:rPr>
        <w:t xml:space="preserve">дополнительной </w:t>
      </w:r>
      <w:r w:rsidRPr="0083253A">
        <w:rPr>
          <w:rStyle w:val="bigger2"/>
          <w:rFonts w:ascii="Calibri" w:hAnsi="Calibri" w:cs="Calibri"/>
          <w:sz w:val="22"/>
          <w:szCs w:val="22"/>
        </w:rPr>
        <w:t>открытой процедуре квалификации (далее - Квалификация), направленной на формирование списка участников конкурентного выбора</w:t>
      </w:r>
      <w:r w:rsidRPr="002B44C7">
        <w:rPr>
          <w:rStyle w:val="bigger2"/>
          <w:rFonts w:ascii="Calibri" w:hAnsi="Calibri" w:cs="Calibri"/>
          <w:sz w:val="22"/>
          <w:szCs w:val="22"/>
        </w:rPr>
        <w:t xml:space="preserve"> поставщиков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пассажирских и грузопассажирских автомобилей для нужд ЗАО “</w:t>
      </w:r>
      <w:proofErr w:type="spellStart"/>
      <w:r w:rsidRPr="0083253A">
        <w:rPr>
          <w:rStyle w:val="bigger2"/>
          <w:rFonts w:ascii="Calibri" w:hAnsi="Calibri" w:cs="Calibri"/>
          <w:sz w:val="22"/>
          <w:szCs w:val="22"/>
        </w:rPr>
        <w:t>АрменТел</w:t>
      </w:r>
      <w:proofErr w:type="spellEnd"/>
      <w:r w:rsidRPr="0083253A">
        <w:rPr>
          <w:rStyle w:val="bigger2"/>
          <w:rFonts w:ascii="Calibri" w:hAnsi="Calibri" w:cs="Calibri"/>
          <w:sz w:val="22"/>
          <w:szCs w:val="22"/>
        </w:rPr>
        <w:t xml:space="preserve">” сроком на </w:t>
      </w:r>
      <w:r w:rsidRPr="00CB6906">
        <w:rPr>
          <w:rStyle w:val="bigger2"/>
          <w:rFonts w:ascii="Calibri" w:hAnsi="Calibri" w:cs="Calibri"/>
          <w:sz w:val="22"/>
          <w:szCs w:val="22"/>
        </w:rPr>
        <w:t>1.5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года.</w:t>
      </w:r>
    </w:p>
    <w:p w:rsidR="00352543" w:rsidRPr="0083253A" w:rsidRDefault="00352543" w:rsidP="00352543">
      <w:pPr>
        <w:pStyle w:val="NormalWeb"/>
        <w:spacing w:before="100"/>
        <w:ind w:left="284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Срок действия результатов Квалификации: </w:t>
      </w:r>
      <w:r w:rsidRPr="00CB6906">
        <w:rPr>
          <w:rStyle w:val="bigger2"/>
          <w:rFonts w:ascii="Calibri" w:hAnsi="Calibri" w:cs="Calibri"/>
          <w:color w:val="auto"/>
          <w:sz w:val="22"/>
          <w:szCs w:val="22"/>
        </w:rPr>
        <w:t>1.5</w:t>
      </w: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 года с момента утверждения списка квалифицированных поставщиков (Заказчик оставляет за собой право провести дополнительную квалификацию через  каждые 6 месяцев).</w:t>
      </w:r>
    </w:p>
    <w:p w:rsidR="00352543" w:rsidRPr="0083253A" w:rsidRDefault="00352543" w:rsidP="00352543">
      <w:pPr>
        <w:pStyle w:val="NormalWeb"/>
        <w:spacing w:after="240"/>
        <w:ind w:left="284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</w:p>
    <w:p w:rsidR="00352543" w:rsidRPr="00CB6906" w:rsidRDefault="00352543" w:rsidP="00352543">
      <w:pPr>
        <w:pStyle w:val="NormalWeb"/>
        <w:spacing w:before="100"/>
        <w:ind w:left="284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В результате проведения Квалификации Заказчик выберет всех участников, которые соответствуют квалификационным требованиям. </w:t>
      </w:r>
    </w:p>
    <w:p w:rsidR="00352543" w:rsidRPr="0083253A" w:rsidRDefault="00352543" w:rsidP="00352543">
      <w:pPr>
        <w:pStyle w:val="NormalWeb"/>
        <w:spacing w:after="240"/>
        <w:ind w:left="284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Для выбора поставщика по каждому конкретному заказу все квалифицированные поставщики будут приглашены к участию в процедурах конкурентного выбора поставщиков, которые будут проведены в формате электронных торгов. С победителем электронных торгов по конкретному предмету торгов может быть подписан разовый договор согласно шаблону приведенному ниже.   </w:t>
      </w:r>
    </w:p>
    <w:p w:rsidR="007B038D" w:rsidRPr="007B038D" w:rsidRDefault="005B094F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rFonts w:ascii="Calibri" w:hAnsi="Calibri" w:cs="Calibri"/>
          <w:color w:val="000000"/>
          <w:sz w:val="24"/>
          <w:szCs w:val="24"/>
          <w:u w:val="single"/>
        </w:rPr>
      </w:pPr>
      <w:r>
        <w:rPr>
          <w:sz w:val="24"/>
          <w:szCs w:val="24"/>
          <w:u w:val="single"/>
        </w:rPr>
        <w:t>Действия Участника</w:t>
      </w:r>
      <w:bookmarkEnd w:id="0"/>
    </w:p>
    <w:p w:rsidR="00C745F6" w:rsidRPr="00C745F6" w:rsidRDefault="004E7AFA" w:rsidP="007B038D">
      <w:pPr>
        <w:rPr>
          <w:rStyle w:val="bigger2"/>
          <w:rFonts w:ascii="Calibri" w:hAnsi="Calibri" w:cs="Calibri"/>
          <w:sz w:val="24"/>
          <w:szCs w:val="24"/>
          <w:u w:val="single"/>
        </w:rPr>
      </w:pPr>
      <w:r w:rsidRPr="00C745F6">
        <w:t>Для того</w:t>
      </w:r>
      <w:proofErr w:type="gramStart"/>
      <w:r w:rsidR="00E025B9">
        <w:t>,</w:t>
      </w:r>
      <w:proofErr w:type="gramEnd"/>
      <w:r w:rsidRPr="00C745F6">
        <w:t xml:space="preserve"> чтобы принять участие в Квалификации, </w:t>
      </w:r>
      <w:r w:rsidR="005B779B" w:rsidRPr="00C745F6">
        <w:t>участнику Квалификации</w:t>
      </w:r>
      <w:r w:rsidRPr="00C745F6">
        <w:t xml:space="preserve"> </w:t>
      </w:r>
      <w:r w:rsidR="005B779B" w:rsidRPr="00C745F6">
        <w:t xml:space="preserve">(далее – Участнику) </w:t>
      </w:r>
      <w:r w:rsidRPr="00C745F6">
        <w:t>необходимо</w:t>
      </w:r>
    </w:p>
    <w:p w:rsidR="00352543" w:rsidRPr="00396947" w:rsidRDefault="00352543" w:rsidP="00352543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sz w:val="22"/>
          <w:szCs w:val="22"/>
        </w:rPr>
      </w:pPr>
      <w:proofErr w:type="spellStart"/>
      <w:r w:rsidRPr="0083253A">
        <w:rPr>
          <w:rStyle w:val="bigger2"/>
          <w:rFonts w:ascii="Calibri" w:hAnsi="Calibri" w:cs="Calibri"/>
          <w:sz w:val="22"/>
          <w:szCs w:val="22"/>
          <w:lang w:val="en-US"/>
        </w:rPr>
        <w:t>Ознакомиться</w:t>
      </w:r>
      <w:proofErr w:type="spellEnd"/>
      <w:r w:rsidRPr="0083253A">
        <w:rPr>
          <w:rStyle w:val="bigger2"/>
          <w:rFonts w:ascii="Calibri" w:hAnsi="Calibri" w:cs="Calibri"/>
          <w:sz w:val="22"/>
          <w:szCs w:val="22"/>
          <w:lang w:val="en-US"/>
        </w:rPr>
        <w:t xml:space="preserve"> с </w:t>
      </w:r>
      <w:proofErr w:type="spellStart"/>
      <w:r w:rsidRPr="0083253A">
        <w:rPr>
          <w:rStyle w:val="bigger2"/>
          <w:rFonts w:ascii="Calibri" w:hAnsi="Calibri" w:cs="Calibri"/>
          <w:sz w:val="22"/>
          <w:szCs w:val="22"/>
          <w:lang w:val="en-US"/>
        </w:rPr>
        <w:t>техническими</w:t>
      </w:r>
      <w:proofErr w:type="spellEnd"/>
      <w:r w:rsidRPr="0083253A">
        <w:rPr>
          <w:rStyle w:val="bigger2"/>
          <w:rFonts w:ascii="Calibri" w:hAnsi="Calibri" w:cs="Calibri"/>
          <w:sz w:val="22"/>
          <w:szCs w:val="22"/>
          <w:lang w:val="en-US"/>
        </w:rPr>
        <w:t xml:space="preserve"> </w:t>
      </w:r>
      <w:proofErr w:type="spellStart"/>
      <w:r w:rsidRPr="0083253A">
        <w:rPr>
          <w:rStyle w:val="bigger2"/>
          <w:rFonts w:ascii="Calibri" w:hAnsi="Calibri" w:cs="Calibri"/>
          <w:sz w:val="22"/>
          <w:szCs w:val="22"/>
          <w:lang w:val="en-US"/>
        </w:rPr>
        <w:t>требованиями</w:t>
      </w:r>
      <w:proofErr w:type="spellEnd"/>
      <w:r>
        <w:rPr>
          <w:rStyle w:val="bigger2"/>
          <w:rFonts w:ascii="Calibri" w:hAnsi="Calibri" w:cs="Calibri"/>
          <w:sz w:val="22"/>
          <w:szCs w:val="22"/>
          <w:lang w:val="en-US"/>
        </w:rPr>
        <w:t xml:space="preserve"> </w:t>
      </w:r>
    </w:p>
    <w:p w:rsidR="00352543" w:rsidRPr="0083253A" w:rsidRDefault="00352543" w:rsidP="00574DD2">
      <w:pPr>
        <w:pStyle w:val="NormalWeb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  <w:r>
        <w:rPr>
          <w:rStyle w:val="bigger2"/>
          <w:rFonts w:ascii="Calibri" w:hAnsi="Calibri" w:cs="Calibri"/>
          <w:sz w:val="22"/>
          <w:szCs w:val="22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7.25pt;height:49.5pt" o:ole="">
            <v:imagedata r:id="rId10" o:title=""/>
          </v:shape>
          <o:OLEObject Type="Embed" ProgID="Word.Document.12" ShapeID="_x0000_i1029" DrawAspect="Icon" ObjectID="_1546698625" r:id="rId11"/>
        </w:object>
      </w:r>
    </w:p>
    <w:p w:rsidR="00352543" w:rsidRPr="0083253A" w:rsidRDefault="00352543" w:rsidP="00352543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352543" w:rsidRPr="0083253A" w:rsidRDefault="00352543" w:rsidP="00352543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lastRenderedPageBreak/>
        <w:t>Ознакомиться с</w:t>
      </w:r>
      <w:r w:rsidRPr="0083253A">
        <w:rPr>
          <w:rStyle w:val="bigger2"/>
          <w:rFonts w:ascii="Calibri" w:hAnsi="Calibri" w:cs="Calibri"/>
          <w:b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b/>
          <w:sz w:val="22"/>
          <w:szCs w:val="22"/>
        </w:rPr>
        <w:t>шаблон</w:t>
      </w:r>
      <w:r w:rsidRPr="0083253A">
        <w:rPr>
          <w:rStyle w:val="bigger2"/>
          <w:rFonts w:ascii="Calibri" w:hAnsi="Calibri" w:cs="Calibri"/>
          <w:b/>
          <w:sz w:val="22"/>
          <w:szCs w:val="22"/>
          <w:lang w:val="en-US"/>
        </w:rPr>
        <w:t>о</w:t>
      </w:r>
      <w:r w:rsidRPr="0083253A">
        <w:rPr>
          <w:rStyle w:val="bigger2"/>
          <w:rFonts w:ascii="Calibri" w:hAnsi="Calibri" w:cs="Calibri"/>
          <w:b/>
          <w:sz w:val="22"/>
          <w:szCs w:val="22"/>
        </w:rPr>
        <w:t>м договора.</w:t>
      </w:r>
    </w:p>
    <w:p w:rsidR="00352543" w:rsidRPr="0083253A" w:rsidRDefault="00352543" w:rsidP="00352543">
      <w:pPr>
        <w:pStyle w:val="BodyTextIndent3"/>
        <w:ind w:left="360"/>
        <w:jc w:val="center"/>
        <w:rPr>
          <w:rFonts w:ascii="Calibri" w:hAnsi="Calibri" w:cs="Calibri"/>
          <w:lang w:val="en-US"/>
        </w:rPr>
      </w:pPr>
    </w:p>
    <w:p w:rsidR="006E5A68" w:rsidRPr="0083253A" w:rsidRDefault="00352543" w:rsidP="00352543">
      <w:pPr>
        <w:pStyle w:val="NormalWeb"/>
        <w:jc w:val="center"/>
        <w:textAlignment w:val="top"/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</w:rPr>
      </w:pPr>
      <w:r>
        <w:rPr>
          <w:rFonts w:ascii="Calibri" w:hAnsi="Calibri" w:cs="Calibri"/>
          <w:lang w:val="en-US"/>
        </w:rPr>
        <w:object w:dxaOrig="1550" w:dyaOrig="991">
          <v:shape id="_x0000_i1030" type="#_x0000_t75" style="width:77.25pt;height:49.5pt" o:ole="">
            <v:imagedata r:id="rId12" o:title=""/>
          </v:shape>
          <o:OLEObject Type="Embed" ProgID="Word.Document.8" ShapeID="_x0000_i1030" DrawAspect="Icon" ObjectID="_1546698626" r:id="rId13">
            <o:FieldCodes>\s</o:FieldCodes>
          </o:OLEObject>
        </w:object>
      </w:r>
    </w:p>
    <w:p w:rsidR="006E5A68" w:rsidRPr="0083253A" w:rsidRDefault="006E5A68" w:rsidP="00D16858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Strong"/>
          <w:rFonts w:ascii="Calibri" w:hAnsi="Calibri" w:cs="Calibri"/>
          <w:color w:val="000000"/>
          <w:sz w:val="22"/>
          <w:szCs w:val="22"/>
        </w:rPr>
        <w:t>Заявление о соответствии квалификационным требованиям</w:t>
      </w:r>
      <w:r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:rsidR="00352543" w:rsidRPr="00352543" w:rsidRDefault="00A72F0A" w:rsidP="00352543">
      <w:pPr>
        <w:pStyle w:val="NormalWeb"/>
        <w:ind w:left="360"/>
        <w:jc w:val="center"/>
        <w:textAlignment w:val="top"/>
        <w:rPr>
          <w:rStyle w:val="bigger2"/>
          <w:rFonts w:ascii="Calibri" w:hAnsi="Calibri" w:cs="Calibri"/>
          <w:sz w:val="22"/>
          <w:szCs w:val="22"/>
          <w:lang w:val="en-US"/>
        </w:rPr>
      </w:pPr>
      <w:r>
        <w:rPr>
          <w:rStyle w:val="bigger2"/>
          <w:rFonts w:ascii="Calibri" w:hAnsi="Calibri" w:cs="Calibri"/>
          <w:sz w:val="22"/>
          <w:szCs w:val="22"/>
          <w:lang w:val="en-US"/>
        </w:rPr>
        <w:object w:dxaOrig="1550" w:dyaOrig="991">
          <v:shape id="_x0000_i1081" type="#_x0000_t75" style="width:77.25pt;height:49.5pt" o:ole="">
            <v:imagedata r:id="rId14" o:title=""/>
          </v:shape>
          <o:OLEObject Type="Embed" ProgID="Excel.Sheet.12" ShapeID="_x0000_i1081" DrawAspect="Icon" ObjectID="_1546698627" r:id="rId15"/>
        </w:object>
      </w:r>
    </w:p>
    <w:p w:rsidR="006E5A68" w:rsidRDefault="006E5A68" w:rsidP="006E5A68">
      <w:pPr>
        <w:pStyle w:val="ListParagraph"/>
        <w:autoSpaceDE w:val="0"/>
        <w:autoSpaceDN w:val="0"/>
        <w:adjustRightInd w:val="0"/>
        <w:ind w:left="360"/>
        <w:rPr>
          <w:rStyle w:val="bigger2"/>
          <w:rFonts w:ascii="Calibri" w:hAnsi="Calibri" w:cs="Calibri"/>
          <w:sz w:val="22"/>
          <w:szCs w:val="22"/>
        </w:rPr>
      </w:pPr>
    </w:p>
    <w:p w:rsidR="004E7AFA" w:rsidRPr="0083253A" w:rsidRDefault="004E7AFA" w:rsidP="005B779B">
      <w:pPr>
        <w:pStyle w:val="NormalWeb"/>
        <w:numPr>
          <w:ilvl w:val="0"/>
          <w:numId w:val="15"/>
        </w:numPr>
        <w:textAlignment w:val="top"/>
        <w:rPr>
          <w:rStyle w:val="bigger2"/>
          <w:rFonts w:ascii="Calibri" w:hAnsi="Calibri" w:cs="Calibri"/>
          <w:b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 xml:space="preserve"> (</w:t>
      </w:r>
      <w:r w:rsidR="00504143" w:rsidRPr="0083253A">
        <w:rPr>
          <w:rStyle w:val="bigger2"/>
          <w:rFonts w:ascii="Calibri" w:hAnsi="Calibri" w:cs="Calibri"/>
          <w:sz w:val="22"/>
          <w:szCs w:val="22"/>
        </w:rPr>
        <w:t>заверить печатью все страницы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>)</w:t>
      </w:r>
      <w:r w:rsidR="00FD74EA"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b/>
          <w:sz w:val="22"/>
          <w:szCs w:val="22"/>
        </w:rPr>
        <w:t>Соглашение о неразглашении конфиденциальной информации</w:t>
      </w:r>
      <w:r w:rsidR="000C3C17" w:rsidRPr="0083253A">
        <w:rPr>
          <w:rStyle w:val="bigger2"/>
          <w:rFonts w:ascii="Calibri" w:hAnsi="Calibri" w:cs="Calibri"/>
          <w:b/>
          <w:sz w:val="22"/>
          <w:szCs w:val="22"/>
        </w:rPr>
        <w:t>.</w:t>
      </w:r>
    </w:p>
    <w:bookmarkStart w:id="1" w:name="_MON_1403681362"/>
    <w:bookmarkEnd w:id="1"/>
    <w:p w:rsidR="00CC345B" w:rsidRPr="0083253A" w:rsidRDefault="00352543" w:rsidP="004E7AFA">
      <w:pPr>
        <w:pStyle w:val="NormalWeb"/>
        <w:ind w:left="357"/>
        <w:jc w:val="center"/>
        <w:textAlignment w:val="top"/>
        <w:rPr>
          <w:rFonts w:ascii="Calibri" w:hAnsi="Calibri" w:cs="Calibri"/>
        </w:rPr>
      </w:pPr>
      <w:r>
        <w:rPr>
          <w:rFonts w:ascii="Calibri" w:hAnsi="Calibri" w:cs="Calibri"/>
        </w:rPr>
        <w:object w:dxaOrig="1550" w:dyaOrig="991">
          <v:shape id="_x0000_i1072" type="#_x0000_t75" style="width:77.25pt;height:49.5pt" o:ole="">
            <v:imagedata r:id="rId16" o:title=""/>
          </v:shape>
          <o:OLEObject Type="Embed" ProgID="Word.Document.8" ShapeID="_x0000_i1072" DrawAspect="Icon" ObjectID="_1546698628" r:id="rId17">
            <o:FieldCodes>\s</o:FieldCodes>
          </o:OLEObject>
        </w:object>
      </w:r>
    </w:p>
    <w:p w:rsidR="004E7AFA" w:rsidRPr="0083253A" w:rsidRDefault="004E7AFA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</w:p>
    <w:p w:rsidR="00F53A72" w:rsidRPr="0083253A" w:rsidRDefault="00F73F2C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Подготов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>ить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следующие 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документы для проведения квалификации поставщика: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Свидетельство о регистрации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юридического лица;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руководителя</w:t>
      </w:r>
      <w:r w:rsidR="00D54BC2" w:rsidRPr="0083253A">
        <w:rPr>
          <w:rStyle w:val="bigger2"/>
          <w:rFonts w:ascii="Calibri" w:hAnsi="Calibri" w:cs="Calibri"/>
          <w:sz w:val="22"/>
          <w:szCs w:val="22"/>
          <w:lang w:val="en-US"/>
        </w:rPr>
        <w:t xml:space="preserve"> </w:t>
      </w:r>
      <w:proofErr w:type="spellStart"/>
      <w:r w:rsidR="00D54BC2" w:rsidRPr="0083253A">
        <w:rPr>
          <w:rStyle w:val="bigger2"/>
          <w:rFonts w:ascii="Calibri" w:hAnsi="Calibri" w:cs="Calibri"/>
          <w:sz w:val="22"/>
          <w:szCs w:val="22"/>
          <w:lang w:val="en-US"/>
        </w:rPr>
        <w:t>Участника</w:t>
      </w:r>
      <w:proofErr w:type="spellEnd"/>
      <w:r w:rsidR="00D54BC2" w:rsidRPr="0083253A">
        <w:rPr>
          <w:rStyle w:val="bigger2"/>
          <w:rFonts w:ascii="Calibri" w:hAnsi="Calibri" w:cs="Calibri"/>
          <w:sz w:val="22"/>
          <w:szCs w:val="22"/>
          <w:lang w:val="en-US"/>
        </w:rPr>
        <w:t>;</w:t>
      </w:r>
    </w:p>
    <w:p w:rsidR="00F53A72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учредителя</w:t>
      </w:r>
      <w:proofErr w:type="gramStart"/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У</w:t>
      </w:r>
      <w:proofErr w:type="gramEnd"/>
      <w:r w:rsidR="00396C4C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>частника;</w:t>
      </w:r>
    </w:p>
    <w:p w:rsidR="00E43B50" w:rsidRPr="00A72F0A" w:rsidRDefault="00E43B50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color w:val="FF0000"/>
          <w:sz w:val="22"/>
          <w:szCs w:val="22"/>
        </w:rPr>
      </w:pPr>
      <w:r w:rsidRPr="00E43B50">
        <w:rPr>
          <w:rStyle w:val="bigger2"/>
          <w:rFonts w:ascii="Calibri" w:hAnsi="Calibri" w:cs="Calibri"/>
          <w:color w:val="FF0000"/>
          <w:sz w:val="22"/>
          <w:szCs w:val="22"/>
        </w:rPr>
        <w:t>Прочее, если применимо в рамках конкретной квалификации</w:t>
      </w:r>
    </w:p>
    <w:p w:rsidR="00A72F0A" w:rsidRDefault="00A72F0A" w:rsidP="00A72F0A">
      <w:pPr>
        <w:pStyle w:val="NormalWeb"/>
        <w:spacing w:before="100"/>
        <w:ind w:left="1440"/>
        <w:textAlignment w:val="top"/>
        <w:rPr>
          <w:rStyle w:val="bigger2"/>
          <w:rFonts w:ascii="Calibri" w:hAnsi="Calibri" w:cs="Calibri"/>
          <w:color w:val="FF0000"/>
          <w:sz w:val="22"/>
          <w:szCs w:val="22"/>
          <w:lang w:val="en-US"/>
        </w:rPr>
      </w:pPr>
    </w:p>
    <w:p w:rsidR="00A72F0A" w:rsidRDefault="00A72F0A" w:rsidP="00A72F0A">
      <w:pPr>
        <w:pStyle w:val="NormalWeb"/>
        <w:spacing w:before="100"/>
        <w:ind w:left="1440"/>
        <w:textAlignment w:val="top"/>
        <w:rPr>
          <w:rStyle w:val="bigger2"/>
          <w:rFonts w:ascii="Calibri" w:hAnsi="Calibri" w:cs="Calibri"/>
          <w:color w:val="FF0000"/>
          <w:sz w:val="22"/>
          <w:szCs w:val="22"/>
          <w:lang w:val="en-US"/>
        </w:rPr>
      </w:pPr>
    </w:p>
    <w:p w:rsidR="00A72F0A" w:rsidRPr="00E43B50" w:rsidRDefault="00A72F0A" w:rsidP="00A72F0A">
      <w:pPr>
        <w:pStyle w:val="NormalWeb"/>
        <w:spacing w:before="100"/>
        <w:ind w:left="1440"/>
        <w:textAlignment w:val="top"/>
        <w:rPr>
          <w:rStyle w:val="bigger2"/>
          <w:rFonts w:ascii="Calibri" w:hAnsi="Calibri" w:cs="Calibri"/>
          <w:color w:val="FF0000"/>
          <w:sz w:val="22"/>
          <w:szCs w:val="22"/>
        </w:rPr>
      </w:pPr>
    </w:p>
    <w:p w:rsidR="004E7AFA" w:rsidRPr="0083253A" w:rsidRDefault="000C3C17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proofErr w:type="gramStart"/>
      <w:r w:rsidRPr="0083253A">
        <w:rPr>
          <w:rStyle w:val="bigger2"/>
          <w:rFonts w:ascii="Calibri" w:hAnsi="Calibri" w:cs="Calibri"/>
          <w:sz w:val="22"/>
          <w:szCs w:val="22"/>
        </w:rPr>
        <w:t>П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редоставить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 требуемые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>документы</w:t>
      </w:r>
      <w:proofErr w:type="gramEnd"/>
      <w:r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в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 xml:space="preserve">ниже указанных 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формат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>ах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6E5A68" w:rsidRPr="0083253A" w:rsidRDefault="006E5A68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tbl>
      <w:tblPr>
        <w:tblW w:w="13293" w:type="dxa"/>
        <w:jc w:val="center"/>
        <w:tblInd w:w="9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8"/>
        <w:gridCol w:w="5855"/>
        <w:gridCol w:w="943"/>
        <w:gridCol w:w="831"/>
        <w:gridCol w:w="4646"/>
      </w:tblGrid>
      <w:tr w:rsidR="00E43B50" w:rsidRPr="00CD5FB9" w:rsidTr="00FA7B65">
        <w:trPr>
          <w:trHeight w:val="267"/>
          <w:jc w:val="center"/>
        </w:trPr>
        <w:tc>
          <w:tcPr>
            <w:tcW w:w="1018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N</w:t>
            </w:r>
          </w:p>
        </w:tc>
        <w:tc>
          <w:tcPr>
            <w:tcW w:w="5855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Документ</w:t>
            </w:r>
          </w:p>
        </w:tc>
        <w:tc>
          <w:tcPr>
            <w:tcW w:w="6420" w:type="dxa"/>
            <w:gridSpan w:val="3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Название документа</w:t>
            </w:r>
          </w:p>
        </w:tc>
      </w:tr>
      <w:tr w:rsidR="00AC43A5" w:rsidRPr="00CD5FB9" w:rsidTr="00FA7B65">
        <w:trPr>
          <w:trHeight w:val="436"/>
          <w:jc w:val="center"/>
        </w:trPr>
        <w:tc>
          <w:tcPr>
            <w:tcW w:w="1018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855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eastAsia="ru-RU"/>
              </w:rPr>
              <w:t>PDF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EXCEL</w:t>
            </w: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</w:tr>
      <w:tr w:rsidR="00AC43A5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1</w:t>
            </w:r>
          </w:p>
        </w:tc>
        <w:tc>
          <w:tcPr>
            <w:tcW w:w="5855" w:type="dxa"/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 о соответствии квалификационным требованиям</w:t>
            </w: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proofErr w:type="spellStart"/>
            <w:r w:rsidRPr="00CD5FB9">
              <w:rPr>
                <w:rStyle w:val="bigger2"/>
                <w:rFonts w:ascii="Calibri" w:hAnsi="Calibri" w:cs="Calibri"/>
              </w:rPr>
              <w:t>Заявление.pdf</w:t>
            </w:r>
            <w:proofErr w:type="spellEnd"/>
          </w:p>
        </w:tc>
      </w:tr>
      <w:tr w:rsidR="00AC43A5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2</w:t>
            </w:r>
          </w:p>
        </w:tc>
        <w:tc>
          <w:tcPr>
            <w:tcW w:w="5855" w:type="dxa"/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Соглашение о неразглашении конфиденциальной информации</w:t>
            </w: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proofErr w:type="spellStart"/>
            <w:r w:rsidRPr="00CD5FB9">
              <w:rPr>
                <w:rStyle w:val="bigger2"/>
                <w:rFonts w:ascii="Calibri" w:hAnsi="Calibri" w:cs="Calibri"/>
              </w:rPr>
              <w:t>NDA.pdf</w:t>
            </w:r>
            <w:proofErr w:type="spellEnd"/>
          </w:p>
        </w:tc>
      </w:tr>
      <w:tr w:rsidR="00AC43A5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AC43A5" w:rsidRPr="00CD5FB9" w:rsidRDefault="00FA7B6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3</w:t>
            </w:r>
          </w:p>
        </w:tc>
        <w:tc>
          <w:tcPr>
            <w:tcW w:w="5855" w:type="dxa"/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 о регистрации юридического лица</w:t>
            </w: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proofErr w:type="spellStart"/>
            <w:r w:rsidRPr="00CD5FB9">
              <w:rPr>
                <w:rStyle w:val="bigger2"/>
                <w:rFonts w:ascii="Calibri" w:hAnsi="Calibri" w:cs="Calibri"/>
              </w:rPr>
              <w:t>Свидетельство.pdf</w:t>
            </w:r>
            <w:proofErr w:type="spellEnd"/>
          </w:p>
        </w:tc>
      </w:tr>
      <w:tr w:rsidR="00AC43A5" w:rsidRPr="00CD5FB9" w:rsidTr="00FA7B65">
        <w:trPr>
          <w:trHeight w:val="647"/>
          <w:jc w:val="center"/>
        </w:trPr>
        <w:tc>
          <w:tcPr>
            <w:tcW w:w="1018" w:type="dxa"/>
            <w:vAlign w:val="center"/>
          </w:tcPr>
          <w:p w:rsidR="00AC43A5" w:rsidRPr="00CD5FB9" w:rsidRDefault="00574DD2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4</w:t>
            </w:r>
          </w:p>
        </w:tc>
        <w:tc>
          <w:tcPr>
            <w:tcW w:w="5855" w:type="dxa"/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руководителя Участника</w:t>
            </w: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 xml:space="preserve">Паспорт </w:t>
            </w:r>
            <w:proofErr w:type="spellStart"/>
            <w:r w:rsidRPr="00CD5FB9">
              <w:rPr>
                <w:rStyle w:val="bigger2"/>
                <w:rFonts w:ascii="Calibri" w:hAnsi="Calibri" w:cs="Calibri"/>
              </w:rPr>
              <w:t>руководителя.pdf</w:t>
            </w:r>
            <w:proofErr w:type="spellEnd"/>
          </w:p>
        </w:tc>
      </w:tr>
      <w:tr w:rsidR="00AC43A5" w:rsidRPr="00CD5FB9" w:rsidTr="00FA7B65">
        <w:trPr>
          <w:trHeight w:val="683"/>
          <w:jc w:val="center"/>
        </w:trPr>
        <w:tc>
          <w:tcPr>
            <w:tcW w:w="1018" w:type="dxa"/>
            <w:vAlign w:val="center"/>
          </w:tcPr>
          <w:p w:rsidR="00AC43A5" w:rsidRPr="00CD5FB9" w:rsidRDefault="00574DD2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5</w:t>
            </w:r>
          </w:p>
        </w:tc>
        <w:tc>
          <w:tcPr>
            <w:tcW w:w="5855" w:type="dxa"/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учредителя Участника</w:t>
            </w: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 xml:space="preserve">Паспорт </w:t>
            </w:r>
            <w:proofErr w:type="spellStart"/>
            <w:r w:rsidRPr="00CD5FB9">
              <w:rPr>
                <w:rStyle w:val="bigger2"/>
                <w:rFonts w:ascii="Calibri" w:hAnsi="Calibri" w:cs="Calibri"/>
              </w:rPr>
              <w:t>учредителя.pdf</w:t>
            </w:r>
            <w:proofErr w:type="spellEnd"/>
          </w:p>
        </w:tc>
      </w:tr>
      <w:tr w:rsidR="00AC43A5" w:rsidRPr="00CD5FB9" w:rsidTr="00FA7B65">
        <w:trPr>
          <w:trHeight w:val="432"/>
          <w:jc w:val="center"/>
        </w:trPr>
        <w:tc>
          <w:tcPr>
            <w:tcW w:w="1018" w:type="dxa"/>
            <w:vAlign w:val="center"/>
          </w:tcPr>
          <w:p w:rsidR="00AC43A5" w:rsidRPr="00CD5FB9" w:rsidRDefault="00574DD2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6</w:t>
            </w:r>
          </w:p>
        </w:tc>
        <w:tc>
          <w:tcPr>
            <w:tcW w:w="5855" w:type="dxa"/>
            <w:vAlign w:val="center"/>
          </w:tcPr>
          <w:p w:rsidR="00AC43A5" w:rsidRPr="00CD5FB9" w:rsidRDefault="00AC43A5" w:rsidP="00FA7B65">
            <w:pPr>
              <w:spacing w:after="0" w:line="240" w:lineRule="auto"/>
              <w:jc w:val="center"/>
              <w:rPr>
                <w:rStyle w:val="bigger2"/>
                <w:rFonts w:ascii="Calibri" w:eastAsia="Times New Roman" w:hAnsi="Calibri" w:cs="Calibri"/>
                <w:bCs/>
                <w:color w:val="FF0000"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Cs/>
                <w:color w:val="FF0000"/>
                <w:lang w:eastAsia="ru-RU"/>
              </w:rPr>
              <w:t>Прочее, если применимо</w:t>
            </w: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  <w:bCs/>
              </w:rPr>
            </w:pPr>
          </w:p>
        </w:tc>
      </w:tr>
    </w:tbl>
    <w:p w:rsidR="00FA7B65" w:rsidRDefault="00FA7B65" w:rsidP="00D54BC2">
      <w:pPr>
        <w:jc w:val="both"/>
        <w:rPr>
          <w:rFonts w:cs="Calibri"/>
          <w:b/>
          <w:lang w:val="en-US"/>
        </w:rPr>
      </w:pPr>
    </w:p>
    <w:p w:rsidR="00D54BC2" w:rsidRPr="0083253A" w:rsidRDefault="00D54BC2" w:rsidP="00D54BC2">
      <w:pPr>
        <w:jc w:val="both"/>
        <w:rPr>
          <w:rFonts w:cs="Calibri"/>
          <w:b/>
        </w:rPr>
      </w:pPr>
      <w:r w:rsidRPr="0083253A">
        <w:rPr>
          <w:rFonts w:cs="Calibri"/>
          <w:b/>
        </w:rPr>
        <w:t xml:space="preserve">Участник объединяет все требуемые файлы в один архив формата </w:t>
      </w:r>
      <w:r w:rsidRPr="0083253A">
        <w:rPr>
          <w:rFonts w:cs="Calibri"/>
          <w:b/>
          <w:lang w:val="en-US"/>
        </w:rPr>
        <w:t>RAR</w:t>
      </w:r>
      <w:r w:rsidRPr="0083253A">
        <w:rPr>
          <w:rFonts w:cs="Calibri"/>
          <w:b/>
        </w:rPr>
        <w:t xml:space="preserve"> (имя файла «</w:t>
      </w:r>
      <w:r w:rsidR="00FD74EA" w:rsidRPr="0083253A">
        <w:rPr>
          <w:rFonts w:cs="Calibri"/>
          <w:b/>
        </w:rPr>
        <w:t>”</w:t>
      </w:r>
      <w:r w:rsidRPr="0083253A">
        <w:rPr>
          <w:rFonts w:cs="Calibri"/>
          <w:b/>
          <w:i/>
        </w:rPr>
        <w:t>Название Участника</w:t>
      </w:r>
      <w:r w:rsidR="00FD74EA" w:rsidRPr="0083253A">
        <w:rPr>
          <w:rFonts w:cs="Calibri"/>
          <w:b/>
          <w:i/>
        </w:rPr>
        <w:t>”</w:t>
      </w:r>
      <w:r w:rsidRPr="0083253A">
        <w:rPr>
          <w:rFonts w:cs="Calibri"/>
          <w:b/>
        </w:rPr>
        <w:t>-</w:t>
      </w:r>
      <w:r w:rsidR="00A739CE" w:rsidRPr="0083253A">
        <w:rPr>
          <w:rFonts w:cs="Calibri"/>
          <w:b/>
        </w:rPr>
        <w:t xml:space="preserve"> </w:t>
      </w:r>
      <w:r w:rsidR="00E67809" w:rsidRPr="0083253A">
        <w:rPr>
          <w:rFonts w:cs="Calibri"/>
          <w:b/>
        </w:rPr>
        <w:t xml:space="preserve"> </w:t>
      </w:r>
      <w:r w:rsidR="00D16858">
        <w:rPr>
          <w:rStyle w:val="bigger2"/>
          <w:rFonts w:ascii="Calibri" w:hAnsi="Calibri" w:cs="Calibri"/>
          <w:b/>
          <w:color w:val="365F91" w:themeColor="accent1" w:themeShade="BF"/>
          <w:sz w:val="22"/>
          <w:szCs w:val="22"/>
        </w:rPr>
        <w:t>[</w:t>
      </w:r>
      <w:proofErr w:type="spellStart"/>
      <w:r w:rsidR="00352543" w:rsidRPr="0083253A">
        <w:rPr>
          <w:rFonts w:cs="Calibri"/>
          <w:b/>
          <w:lang w:val="en-US"/>
        </w:rPr>
        <w:t>Autocars</w:t>
      </w:r>
      <w:proofErr w:type="spellEnd"/>
      <w:r w:rsidR="00D16858" w:rsidRPr="00364D17">
        <w:rPr>
          <w:rStyle w:val="bigger2"/>
          <w:rFonts w:ascii="Calibri" w:hAnsi="Calibri" w:cs="Calibri"/>
          <w:b/>
          <w:color w:val="365F91" w:themeColor="accent1" w:themeShade="BF"/>
          <w:sz w:val="22"/>
          <w:szCs w:val="22"/>
        </w:rPr>
        <w:t>]</w:t>
      </w:r>
      <w:r w:rsidRPr="0083253A">
        <w:rPr>
          <w:rFonts w:cs="Calibri"/>
          <w:b/>
        </w:rPr>
        <w:t>»).</w:t>
      </w:r>
    </w:p>
    <w:p w:rsidR="00E51459" w:rsidRPr="00C745F6" w:rsidRDefault="000C3C17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sz w:val="24"/>
          <w:szCs w:val="24"/>
          <w:u w:val="single"/>
        </w:rPr>
      </w:pPr>
      <w:bookmarkStart w:id="2" w:name="_Toc457905733"/>
      <w:r w:rsidRPr="00C745F6">
        <w:rPr>
          <w:sz w:val="24"/>
          <w:szCs w:val="24"/>
          <w:u w:val="single"/>
        </w:rPr>
        <w:t xml:space="preserve">Порядок подачи </w:t>
      </w:r>
      <w:r w:rsidR="00040570" w:rsidRPr="00C745F6">
        <w:rPr>
          <w:sz w:val="24"/>
          <w:szCs w:val="24"/>
          <w:u w:val="single"/>
        </w:rPr>
        <w:t>пакета квалификационной информации</w:t>
      </w:r>
      <w:bookmarkEnd w:id="2"/>
    </w:p>
    <w:p w:rsidR="000C3C17" w:rsidRPr="0083253A" w:rsidRDefault="000C3C17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b/>
          <w:sz w:val="22"/>
          <w:szCs w:val="22"/>
          <w:u w:val="single"/>
        </w:rPr>
      </w:pPr>
    </w:p>
    <w:p w:rsidR="00E51459" w:rsidRPr="00D16858" w:rsidRDefault="00E51459" w:rsidP="00E43B50">
      <w:pPr>
        <w:pStyle w:val="NormalWeb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Участник предоставляет электронн</w:t>
      </w:r>
      <w:r w:rsidR="00040570" w:rsidRPr="0083253A">
        <w:rPr>
          <w:rStyle w:val="bigger2"/>
          <w:rFonts w:ascii="Calibri" w:hAnsi="Calibri" w:cs="Calibri"/>
          <w:sz w:val="22"/>
          <w:szCs w:val="22"/>
        </w:rPr>
        <w:t xml:space="preserve">ый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040570" w:rsidRPr="0083253A">
        <w:rPr>
          <w:rStyle w:val="bigger2"/>
          <w:rFonts w:ascii="Calibri" w:hAnsi="Calibri" w:cs="Calibri"/>
          <w:sz w:val="22"/>
          <w:szCs w:val="22"/>
        </w:rPr>
        <w:t xml:space="preserve">пакет квалификационной информации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в порядке, предусмотренном в файле ниже (Порядок предоставления электронных </w:t>
      </w:r>
      <w:r w:rsidR="00040570" w:rsidRPr="0083253A">
        <w:rPr>
          <w:rStyle w:val="bigger2"/>
          <w:rFonts w:ascii="Calibri" w:hAnsi="Calibri" w:cs="Calibri"/>
          <w:sz w:val="22"/>
          <w:szCs w:val="22"/>
        </w:rPr>
        <w:t>пакетов квалификационной информации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) в срок не позднее </w:t>
      </w:r>
      <w:r w:rsidR="00352543" w:rsidRPr="0083253A">
        <w:rPr>
          <w:rStyle w:val="bigger2"/>
          <w:rFonts w:ascii="Calibri" w:hAnsi="Calibri" w:cs="Calibri"/>
          <w:b/>
          <w:sz w:val="22"/>
          <w:szCs w:val="22"/>
        </w:rPr>
        <w:t xml:space="preserve">15:00 (время местное) </w:t>
      </w:r>
      <w:r w:rsidR="00352543" w:rsidRPr="00CB6906">
        <w:rPr>
          <w:rStyle w:val="bigger2"/>
          <w:rFonts w:ascii="Calibri" w:hAnsi="Calibri" w:cs="Calibri"/>
          <w:b/>
          <w:sz w:val="22"/>
          <w:szCs w:val="22"/>
        </w:rPr>
        <w:t>0</w:t>
      </w:r>
      <w:r w:rsidR="00A72F0A" w:rsidRPr="00A72F0A">
        <w:rPr>
          <w:rStyle w:val="bigger2"/>
          <w:rFonts w:ascii="Calibri" w:hAnsi="Calibri" w:cs="Calibri"/>
          <w:b/>
          <w:sz w:val="22"/>
          <w:szCs w:val="22"/>
        </w:rPr>
        <w:t>7</w:t>
      </w:r>
      <w:r w:rsidR="00352543">
        <w:rPr>
          <w:rStyle w:val="bigger2"/>
          <w:rFonts w:ascii="Calibri" w:hAnsi="Calibri" w:cs="Calibri"/>
          <w:b/>
          <w:sz w:val="22"/>
          <w:szCs w:val="22"/>
        </w:rPr>
        <w:t>.0</w:t>
      </w:r>
      <w:r w:rsidR="00352543" w:rsidRPr="00CB6906">
        <w:rPr>
          <w:rStyle w:val="bigger2"/>
          <w:rFonts w:ascii="Calibri" w:hAnsi="Calibri" w:cs="Calibri"/>
          <w:b/>
          <w:sz w:val="22"/>
          <w:szCs w:val="22"/>
        </w:rPr>
        <w:t>2</w:t>
      </w:r>
      <w:r w:rsidR="00352543">
        <w:rPr>
          <w:rStyle w:val="bigger2"/>
          <w:rFonts w:ascii="Calibri" w:hAnsi="Calibri" w:cs="Calibri"/>
          <w:b/>
          <w:sz w:val="22"/>
          <w:szCs w:val="22"/>
        </w:rPr>
        <w:t>.201</w:t>
      </w:r>
      <w:r w:rsidR="00352543" w:rsidRPr="00CB6906">
        <w:rPr>
          <w:rStyle w:val="bigger2"/>
          <w:rFonts w:ascii="Calibri" w:hAnsi="Calibri" w:cs="Calibri"/>
          <w:b/>
          <w:sz w:val="22"/>
          <w:szCs w:val="22"/>
        </w:rPr>
        <w:t>7</w:t>
      </w:r>
      <w:r w:rsidR="00352543" w:rsidRPr="0083253A">
        <w:rPr>
          <w:rStyle w:val="bigger2"/>
          <w:rFonts w:ascii="Calibri" w:hAnsi="Calibri" w:cs="Calibri"/>
          <w:b/>
          <w:sz w:val="22"/>
          <w:szCs w:val="22"/>
        </w:rPr>
        <w:t>.</w:t>
      </w:r>
    </w:p>
    <w:p w:rsidR="00E51459" w:rsidRPr="0083253A" w:rsidRDefault="00A72F0A" w:rsidP="00E51459">
      <w:pPr>
        <w:jc w:val="center"/>
        <w:rPr>
          <w:rStyle w:val="Hyperlink"/>
          <w:rFonts w:cs="Calibri"/>
          <w:lang w:val="en-US"/>
        </w:rPr>
      </w:pPr>
      <w:r>
        <w:rPr>
          <w:rStyle w:val="Hyperlink"/>
          <w:rFonts w:cs="Calibri"/>
          <w:lang w:val="en-US"/>
        </w:rPr>
        <w:object w:dxaOrig="1550" w:dyaOrig="991">
          <v:shape id="_x0000_i1085" type="#_x0000_t75" style="width:77.25pt;height:49.5pt" o:ole="">
            <v:imagedata r:id="rId18" o:title=""/>
          </v:shape>
          <o:OLEObject Type="Embed" ProgID="Word.Document.12" ShapeID="_x0000_i1085" DrawAspect="Icon" ObjectID="_1546698629" r:id="rId19"/>
        </w:object>
      </w:r>
    </w:p>
    <w:p w:rsidR="00193C47" w:rsidRPr="00C745F6" w:rsidRDefault="00C745F6" w:rsidP="00E43B50">
      <w:pPr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</w:pP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lastRenderedPageBreak/>
        <w:t>Порядок подачи вопросов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,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получения уточнений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изменений</w:t>
      </w:r>
      <w:r w:rsidR="00193C47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пакета квалификационной информации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опубликован по ссылке </w:t>
      </w:r>
      <w:r w:rsidRPr="00AC43A5">
        <w:rPr>
          <w:rStyle w:val="bigger2"/>
          <w:rFonts w:ascii="Calibri" w:eastAsia="Times New Roman" w:hAnsi="Calibri" w:cs="Calibri"/>
          <w:bCs/>
          <w:color w:val="FF0000"/>
          <w:sz w:val="22"/>
          <w:szCs w:val="22"/>
          <w:lang w:eastAsia="ru-RU"/>
        </w:rPr>
        <w:t xml:space="preserve">------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в документе “Общие положения, применяемые в рамках всех процедур Открытой квалификации и Конкурентного выбора поставщика ЗАО </w:t>
      </w:r>
      <w:proofErr w:type="spellStart"/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АрменТел</w:t>
      </w:r>
      <w:proofErr w:type="spellEnd"/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”.</w:t>
      </w:r>
    </w:p>
    <w:p w:rsidR="00FB5C3C" w:rsidRPr="00C745F6" w:rsidRDefault="00FB5C3C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3" w:name="_Toc457905734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Порядок оценки полученных пакетов квалификационной информации</w:t>
      </w:r>
      <w:bookmarkEnd w:id="3"/>
    </w:p>
    <w:p w:rsidR="00C745F6" w:rsidRPr="00C745F6" w:rsidRDefault="00C745F6" w:rsidP="00C745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502"/>
        <w:rPr>
          <w:rStyle w:val="bigger2"/>
          <w:rFonts w:ascii="Calibri" w:hAnsi="Calibri" w:cs="Calibri"/>
          <w:sz w:val="22"/>
          <w:szCs w:val="22"/>
        </w:rPr>
      </w:pPr>
    </w:p>
    <w:p w:rsidR="00FB5C3C" w:rsidRPr="0083253A" w:rsidRDefault="004C52A4" w:rsidP="00FB5C3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Все У</w:t>
      </w:r>
      <w:r w:rsidR="00FB5C3C" w:rsidRPr="0083253A">
        <w:rPr>
          <w:rStyle w:val="bigger2"/>
          <w:rFonts w:ascii="Calibri" w:hAnsi="Calibri" w:cs="Calibri"/>
          <w:sz w:val="22"/>
          <w:szCs w:val="22"/>
        </w:rPr>
        <w:t>частники проходят оценку рисков. На основании заключения об оценке рисков рассчитывается общая оценка рисков для каждого поставщика по следующей методике: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«Стоп фактор» риск – 5 баллов;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высокий риск – 3 балла;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средний риск – 1 балл.</w:t>
      </w:r>
    </w:p>
    <w:p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</w:pPr>
      <w:r w:rsidRPr="0083253A"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  <w:t>Ниже прилагается файл с описанием параметров рисков:</w:t>
      </w:r>
    </w:p>
    <w:p w:rsidR="00FB5C3C" w:rsidRPr="0083253A" w:rsidRDefault="00574DD2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cs="Calibri"/>
          <w:lang w:val="en-US"/>
        </w:rPr>
      </w:pPr>
      <w:r>
        <w:rPr>
          <w:rFonts w:cs="Calibri"/>
          <w:lang w:val="en-US"/>
        </w:rPr>
        <w:object w:dxaOrig="1550" w:dyaOrig="991">
          <v:shape id="_x0000_i1087" type="#_x0000_t75" style="width:77.25pt;height:49.5pt" o:ole="">
            <v:imagedata r:id="rId20" o:title=""/>
          </v:shape>
          <o:OLEObject Type="Embed" ProgID="Word.Document.8" ShapeID="_x0000_i1087" DrawAspect="Icon" ObjectID="_1546698630" r:id="rId21">
            <o:FieldCodes>\s</o:FieldCodes>
          </o:OLEObject>
        </w:object>
      </w:r>
    </w:p>
    <w:p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rPr>
          <w:rFonts w:cs="Calibri"/>
          <w:b/>
        </w:rPr>
      </w:pPr>
      <w:r w:rsidRPr="0083253A">
        <w:rPr>
          <w:rFonts w:cs="Calibri"/>
          <w:b/>
        </w:rPr>
        <w:t xml:space="preserve">Если общая оценка рисков для </w:t>
      </w:r>
      <w:r w:rsidR="004C52A4" w:rsidRPr="0083253A">
        <w:rPr>
          <w:rFonts w:cs="Calibri"/>
          <w:b/>
        </w:rPr>
        <w:t>У</w:t>
      </w:r>
      <w:r w:rsidRPr="0083253A">
        <w:rPr>
          <w:rFonts w:cs="Calibri"/>
          <w:b/>
        </w:rPr>
        <w:t xml:space="preserve">частника составляет  5 и более баллов, то Заказчик оставляет за собой право не допускать Участника до участия в </w:t>
      </w:r>
      <w:r w:rsidRPr="0083253A">
        <w:rPr>
          <w:rFonts w:eastAsia="Times New Roman" w:cs="Calibri"/>
          <w:b/>
          <w:sz w:val="24"/>
          <w:szCs w:val="24"/>
          <w:lang w:eastAsia="ru-RU"/>
        </w:rPr>
        <w:t xml:space="preserve">дальнейших </w:t>
      </w:r>
      <w:r w:rsidRPr="0083253A">
        <w:rPr>
          <w:rFonts w:cs="Calibri"/>
          <w:b/>
        </w:rPr>
        <w:t>этапах Квалификации.</w:t>
      </w:r>
    </w:p>
    <w:p w:rsidR="00FB5C3C" w:rsidRPr="0083253A" w:rsidRDefault="004C52A4" w:rsidP="00FB5C3C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Calibri" w:hAnsi="Calibri" w:cs="Calibri"/>
          <w:sz w:val="20"/>
          <w:lang w:val="ru-RU"/>
        </w:rPr>
      </w:pPr>
      <w:r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Все У</w:t>
      </w:r>
      <w:r w:rsidR="00FB5C3C"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 xml:space="preserve">частники оцениваются исходя из информации, предоставленной в Заявлении о соответствии квалификационным требованиям. </w:t>
      </w:r>
    </w:p>
    <w:p w:rsidR="00FB5C3C" w:rsidRPr="0083253A" w:rsidRDefault="00FB5C3C" w:rsidP="00FB5C3C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Calibri" w:eastAsia="Calibri" w:hAnsi="Calibri" w:cs="Calibri"/>
          <w:b w:val="0"/>
          <w:sz w:val="22"/>
          <w:szCs w:val="22"/>
          <w:lang w:val="ru-RU" w:eastAsia="en-US"/>
        </w:rPr>
      </w:pPr>
    </w:p>
    <w:p w:rsidR="00FB5C3C" w:rsidRPr="00E43B50" w:rsidRDefault="00FB5C3C" w:rsidP="00FB5C3C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Fonts w:ascii="Calibri" w:hAnsi="Calibri" w:cs="Calibri"/>
          <w:sz w:val="20"/>
          <w:lang w:val="ru-RU"/>
        </w:rPr>
      </w:pP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Если </w:t>
      </w:r>
      <w:r w:rsidR="001B31A5" w:rsidRPr="001B31A5">
        <w:rPr>
          <w:rFonts w:ascii="Calibri" w:eastAsia="Calibri" w:hAnsi="Calibri" w:cs="Calibri"/>
          <w:sz w:val="22"/>
          <w:szCs w:val="22"/>
          <w:lang w:val="ru-RU" w:eastAsia="en-US"/>
        </w:rPr>
        <w:t xml:space="preserve">Участник либо </w:t>
      </w:r>
      <w:r w:rsidR="007B038D" w:rsidRPr="007B038D">
        <w:rPr>
          <w:rFonts w:ascii="Calibri" w:eastAsia="Calibri" w:hAnsi="Calibri" w:cs="Calibri"/>
          <w:sz w:val="22"/>
          <w:szCs w:val="22"/>
          <w:lang w:val="ru-RU" w:eastAsia="en-US"/>
        </w:rPr>
        <w:t xml:space="preserve">содержание 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>пакет</w:t>
      </w:r>
      <w:r w:rsidR="005B4E03" w:rsidRPr="005B4E03">
        <w:rPr>
          <w:rFonts w:ascii="Calibri" w:eastAsia="Calibri" w:hAnsi="Calibri" w:cs="Calibri"/>
          <w:sz w:val="22"/>
          <w:szCs w:val="22"/>
          <w:lang w:val="ru-RU" w:eastAsia="en-US"/>
        </w:rPr>
        <w:t>а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квалификационной информации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У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частника не соответствует хотя бы одному из 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указанных в Заявлении о соответствии требовани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>ям</w:t>
      </w:r>
      <w:r w:rsidR="00C745F6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(либо соответствует частично)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,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то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>Заказчик оставляет за собой право не рассматривать такой пакет.</w:t>
      </w:r>
    </w:p>
    <w:p w:rsidR="00E43B50" w:rsidRDefault="00E43B50" w:rsidP="00E43B50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rPr>
          <w:rStyle w:val="bigger2"/>
          <w:rFonts w:ascii="Times New Roman" w:hAnsi="Times New Roman"/>
          <w:color w:val="auto"/>
          <w:sz w:val="22"/>
          <w:szCs w:val="22"/>
        </w:rPr>
      </w:pPr>
    </w:p>
    <w:p w:rsidR="00AC43A5" w:rsidRPr="00A63E69" w:rsidRDefault="00AC43A5" w:rsidP="00E43B50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Style w:val="bigger2"/>
          <w:rFonts w:ascii="Times New Roman" w:eastAsia="Calibri" w:hAnsi="Times New Roman"/>
          <w:color w:val="auto"/>
          <w:sz w:val="22"/>
          <w:szCs w:val="22"/>
          <w:lang w:val="ru-RU" w:eastAsia="en-US"/>
        </w:rPr>
      </w:pPr>
    </w:p>
    <w:p w:rsidR="00FB5C3C" w:rsidRPr="0083253A" w:rsidRDefault="004C52A4" w:rsidP="00FB5C3C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3253A">
        <w:rPr>
          <w:rFonts w:cs="Calibri"/>
        </w:rPr>
        <w:lastRenderedPageBreak/>
        <w:t>Все У</w:t>
      </w:r>
      <w:r w:rsidR="00FB5C3C" w:rsidRPr="0083253A">
        <w:rPr>
          <w:rFonts w:cs="Calibri"/>
        </w:rPr>
        <w:t>частники проходят комплексную проверку Бизнес Партнера</w:t>
      </w:r>
      <w:r w:rsidR="002B7BF1" w:rsidRPr="002B7BF1">
        <w:rPr>
          <w:rFonts w:cs="Calibri"/>
        </w:rPr>
        <w:t xml:space="preserve"> </w:t>
      </w:r>
      <w:r w:rsidR="00FB5C3C" w:rsidRPr="0083253A">
        <w:rPr>
          <w:rFonts w:cs="Calibri"/>
        </w:rPr>
        <w:t xml:space="preserve">исходя из информации, предоставленной </w:t>
      </w:r>
      <w:r w:rsidR="002B7BF1">
        <w:rPr>
          <w:rFonts w:cs="Calibri"/>
        </w:rPr>
        <w:t>поставщиком</w:t>
      </w:r>
      <w:r w:rsidR="00AC43A5">
        <w:rPr>
          <w:rStyle w:val="bigger2"/>
          <w:rFonts w:ascii="Calibri" w:hAnsi="Calibri" w:cs="Calibri"/>
          <w:color w:val="auto"/>
          <w:sz w:val="22"/>
          <w:szCs w:val="22"/>
        </w:rPr>
        <w:t xml:space="preserve">. В случае необходимости Участник заполняет </w:t>
      </w:r>
      <w:proofErr w:type="spellStart"/>
      <w:r w:rsidR="00AC43A5">
        <w:rPr>
          <w:rStyle w:val="bigger2"/>
          <w:rFonts w:ascii="Calibri" w:hAnsi="Calibri" w:cs="Calibri"/>
          <w:color w:val="auto"/>
          <w:sz w:val="22"/>
          <w:szCs w:val="22"/>
        </w:rPr>
        <w:t>он-лайн</w:t>
      </w:r>
      <w:proofErr w:type="spellEnd"/>
      <w:r w:rsidR="00AC43A5">
        <w:rPr>
          <w:rStyle w:val="bigger2"/>
          <w:rFonts w:ascii="Calibri" w:hAnsi="Calibri" w:cs="Calibri"/>
          <w:color w:val="auto"/>
          <w:sz w:val="22"/>
          <w:szCs w:val="22"/>
        </w:rPr>
        <w:t xml:space="preserve"> анкету после получения логина и пароля (регистрацию в системе осуществляет Заказчик).</w:t>
      </w:r>
    </w:p>
    <w:p w:rsidR="00E51459" w:rsidRPr="00C745F6" w:rsidRDefault="00BD2B8B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4" w:name="_Toc457905735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Результаты Квалификации</w:t>
      </w:r>
      <w:bookmarkEnd w:id="4"/>
    </w:p>
    <w:p w:rsidR="00352543" w:rsidRPr="0083253A" w:rsidRDefault="00352543" w:rsidP="00352543">
      <w:pPr>
        <w:pStyle w:val="NormalWeb"/>
        <w:numPr>
          <w:ilvl w:val="0"/>
          <w:numId w:val="12"/>
        </w:numPr>
        <w:spacing w:before="100"/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По результатам Квалификации будет сформирован список квалифицированных Участников, которые будут приглашаться к участию в процедурах конкурентного выбора поставщиков пассажирских и грузопассажирских автомобилей</w:t>
      </w:r>
      <w:r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>сроком на 1</w:t>
      </w:r>
      <w:r w:rsidRPr="000C6941">
        <w:rPr>
          <w:rStyle w:val="bigger2"/>
          <w:rFonts w:ascii="Calibri" w:hAnsi="Calibri" w:cs="Calibri"/>
          <w:sz w:val="22"/>
          <w:szCs w:val="22"/>
        </w:rPr>
        <w:t>.5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год</w:t>
      </w:r>
      <w:proofErr w:type="gramStart"/>
      <w:r>
        <w:rPr>
          <w:rStyle w:val="bigger2"/>
          <w:rFonts w:ascii="Calibri" w:hAnsi="Calibri" w:cs="Calibri"/>
          <w:sz w:val="22"/>
          <w:szCs w:val="22"/>
          <w:lang w:val="en-US"/>
        </w:rPr>
        <w:t>a</w:t>
      </w:r>
      <w:proofErr w:type="gramEnd"/>
      <w:r w:rsidRPr="0083253A">
        <w:rPr>
          <w:rStyle w:val="bigger2"/>
          <w:rFonts w:ascii="Calibri" w:hAnsi="Calibri" w:cs="Calibri"/>
          <w:sz w:val="22"/>
          <w:szCs w:val="22"/>
        </w:rPr>
        <w:t xml:space="preserve"> и с которыми може</w:t>
      </w:r>
      <w:r>
        <w:rPr>
          <w:rStyle w:val="bigger2"/>
          <w:rFonts w:ascii="Calibri" w:hAnsi="Calibri" w:cs="Calibri"/>
          <w:sz w:val="22"/>
          <w:szCs w:val="22"/>
        </w:rPr>
        <w:t>т быть заключен разовый договор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согласно шаблонам указанным выше по результатам каждой процедуры конкурентного выбора поставщиков. </w:t>
      </w:r>
    </w:p>
    <w:p w:rsidR="00352543" w:rsidRPr="0083253A" w:rsidRDefault="00352543" w:rsidP="00352543">
      <w:pPr>
        <w:pStyle w:val="NormalWeb"/>
        <w:numPr>
          <w:ilvl w:val="0"/>
          <w:numId w:val="12"/>
        </w:numPr>
        <w:spacing w:before="100"/>
        <w:ind w:left="426" w:hanging="426"/>
        <w:textAlignment w:val="top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 xml:space="preserve">Список Квалифицированных поставщиков будет опубликован на сайтах </w:t>
      </w:r>
      <w:hyperlink r:id="rId22" w:history="1"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www</w:t>
        </w:r>
        <w:r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beeline</w:t>
        </w:r>
        <w:r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am</w:t>
        </w:r>
      </w:hyperlink>
      <w:r w:rsidRPr="0083253A">
        <w:rPr>
          <w:rStyle w:val="bigger2"/>
          <w:rFonts w:ascii="Calibri" w:hAnsi="Calibri" w:cs="Calibri"/>
          <w:sz w:val="22"/>
          <w:szCs w:val="22"/>
        </w:rPr>
        <w:t xml:space="preserve"> и </w:t>
      </w:r>
      <w:hyperlink r:id="rId23" w:history="1"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www</w:t>
        </w:r>
        <w:r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proofErr w:type="spellStart"/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gnumner</w:t>
        </w:r>
        <w:proofErr w:type="spellEnd"/>
        <w:r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am</w:t>
        </w:r>
      </w:hyperlink>
      <w:r w:rsidRPr="0083253A">
        <w:rPr>
          <w:rStyle w:val="bigger2"/>
          <w:rFonts w:ascii="Calibri" w:hAnsi="Calibri" w:cs="Calibri"/>
          <w:sz w:val="22"/>
          <w:szCs w:val="22"/>
        </w:rPr>
        <w:t xml:space="preserve"> .</w:t>
      </w:r>
    </w:p>
    <w:p w:rsidR="00352543" w:rsidRPr="0083253A" w:rsidRDefault="00352543" w:rsidP="00352543">
      <w:pPr>
        <w:pStyle w:val="NormalWeb"/>
        <w:spacing w:before="100"/>
        <w:textAlignment w:val="top"/>
        <w:rPr>
          <w:rStyle w:val="Strong"/>
          <w:rFonts w:ascii="Calibri" w:hAnsi="Calibri" w:cs="Calibri"/>
          <w:color w:val="000000"/>
          <w:sz w:val="22"/>
          <w:szCs w:val="22"/>
          <w:u w:val="single"/>
          <w:lang w:val="en-US"/>
        </w:rPr>
      </w:pPr>
      <w:r w:rsidRPr="0083253A">
        <w:rPr>
          <w:rFonts w:ascii="Calibri" w:hAnsi="Calibri" w:cs="Calibri"/>
          <w:color w:val="000000"/>
          <w:sz w:val="22"/>
          <w:szCs w:val="22"/>
        </w:rPr>
        <w:t>  </w:t>
      </w:r>
      <w:r w:rsidRPr="0083253A">
        <w:rPr>
          <w:rStyle w:val="Strong"/>
          <w:rFonts w:ascii="Calibri" w:hAnsi="Calibri" w:cs="Calibri"/>
          <w:color w:val="000000"/>
          <w:sz w:val="22"/>
          <w:szCs w:val="22"/>
          <w:u w:val="single"/>
        </w:rPr>
        <w:t>Контактная информация:</w:t>
      </w:r>
    </w:p>
    <w:p w:rsidR="00352543" w:rsidRPr="0083253A" w:rsidRDefault="00352543" w:rsidP="00352543">
      <w:pPr>
        <w:pStyle w:val="ListParagraph"/>
        <w:numPr>
          <w:ilvl w:val="0"/>
          <w:numId w:val="4"/>
        </w:numPr>
        <w:rPr>
          <w:rFonts w:ascii="Calibri" w:hAnsi="Calibri" w:cs="Calibri"/>
        </w:rPr>
      </w:pPr>
      <w:r w:rsidRPr="0083253A">
        <w:rPr>
          <w:rFonts w:ascii="Calibri" w:hAnsi="Calibri" w:cs="Calibri"/>
          <w:b/>
        </w:rPr>
        <w:t>Фамилия Имя:</w:t>
      </w:r>
      <w:r w:rsidRPr="0083253A"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Светлана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Захарян</w:t>
      </w:r>
      <w:proofErr w:type="spellEnd"/>
    </w:p>
    <w:p w:rsidR="00352543" w:rsidRPr="00E379F6" w:rsidRDefault="00352543" w:rsidP="00352543">
      <w:pPr>
        <w:pStyle w:val="ListParagraph"/>
        <w:numPr>
          <w:ilvl w:val="0"/>
          <w:numId w:val="4"/>
        </w:numPr>
        <w:rPr>
          <w:rFonts w:ascii="Calibri" w:hAnsi="Calibri" w:cs="Calibri"/>
        </w:rPr>
      </w:pPr>
      <w:r w:rsidRPr="00E379F6">
        <w:rPr>
          <w:rFonts w:ascii="Calibri" w:hAnsi="Calibri" w:cs="Calibri"/>
          <w:b/>
        </w:rPr>
        <w:t xml:space="preserve">Должность: </w:t>
      </w:r>
      <w:r w:rsidR="00CA33AC" w:rsidRPr="00CA33AC">
        <w:rPr>
          <w:rFonts w:ascii="Calibri" w:hAnsi="Calibri" w:cs="Calibri"/>
        </w:rPr>
        <w:t>Ведущий</w:t>
      </w:r>
      <w:r w:rsidRPr="00E379F6">
        <w:rPr>
          <w:rFonts w:ascii="Calibri" w:hAnsi="Calibri" w:cs="Calibri"/>
        </w:rPr>
        <w:t xml:space="preserve"> специалист отдела закупок и мониторинга контрактов</w:t>
      </w:r>
    </w:p>
    <w:p w:rsidR="00352543" w:rsidRPr="00E379F6" w:rsidRDefault="00352543" w:rsidP="00352543">
      <w:pPr>
        <w:pStyle w:val="ListParagraph"/>
        <w:numPr>
          <w:ilvl w:val="0"/>
          <w:numId w:val="4"/>
        </w:numPr>
        <w:rPr>
          <w:rFonts w:ascii="Calibri" w:hAnsi="Calibri" w:cs="Calibri"/>
        </w:rPr>
      </w:pPr>
      <w:r w:rsidRPr="00E379F6">
        <w:rPr>
          <w:rFonts w:ascii="Calibri" w:hAnsi="Calibri" w:cs="Calibri"/>
          <w:b/>
        </w:rPr>
        <w:t>Адрес:</w:t>
      </w:r>
      <w:r w:rsidRPr="00E379F6">
        <w:rPr>
          <w:rFonts w:ascii="Calibri" w:hAnsi="Calibri" w:cs="Calibri"/>
        </w:rPr>
        <w:t xml:space="preserve"> </w:t>
      </w:r>
      <w:proofErr w:type="gramStart"/>
      <w:r w:rsidRPr="00E379F6">
        <w:rPr>
          <w:rFonts w:ascii="Calibri" w:hAnsi="Calibri" w:cs="Calibri"/>
        </w:rPr>
        <w:t>г</w:t>
      </w:r>
      <w:proofErr w:type="gramEnd"/>
      <w:r w:rsidRPr="00E379F6">
        <w:rPr>
          <w:rFonts w:ascii="Calibri" w:hAnsi="Calibri" w:cs="Calibri"/>
        </w:rPr>
        <w:t xml:space="preserve">. Ереван, ул. </w:t>
      </w:r>
      <w:proofErr w:type="spellStart"/>
      <w:r w:rsidRPr="00E379F6">
        <w:rPr>
          <w:rFonts w:ascii="Calibri" w:hAnsi="Calibri" w:cs="Calibri"/>
        </w:rPr>
        <w:t>Азатутяна</w:t>
      </w:r>
      <w:proofErr w:type="spellEnd"/>
      <w:r w:rsidRPr="00E379F6">
        <w:rPr>
          <w:rFonts w:ascii="Calibri" w:hAnsi="Calibri" w:cs="Calibri"/>
        </w:rPr>
        <w:t xml:space="preserve"> 24/1</w:t>
      </w:r>
    </w:p>
    <w:p w:rsidR="00352543" w:rsidRPr="00CB6906" w:rsidRDefault="00352543" w:rsidP="00352543">
      <w:pPr>
        <w:pStyle w:val="ListParagraph"/>
        <w:numPr>
          <w:ilvl w:val="0"/>
          <w:numId w:val="4"/>
        </w:numPr>
        <w:rPr>
          <w:rStyle w:val="Hyperlink"/>
          <w:sz w:val="22"/>
          <w:szCs w:val="22"/>
        </w:rPr>
      </w:pPr>
      <w:r w:rsidRPr="00E379F6">
        <w:rPr>
          <w:rFonts w:ascii="Calibri" w:hAnsi="Calibri" w:cs="Calibri"/>
          <w:b/>
        </w:rPr>
        <w:t xml:space="preserve">Электронная почта:  </w:t>
      </w:r>
      <w:proofErr w:type="spellStart"/>
      <w:r>
        <w:rPr>
          <w:rStyle w:val="Hyperlink"/>
          <w:rFonts w:ascii="Calibri" w:hAnsi="Calibri" w:cs="Calibri"/>
          <w:sz w:val="22"/>
          <w:szCs w:val="22"/>
          <w:lang w:val="en-US"/>
        </w:rPr>
        <w:t>SVZakaryan</w:t>
      </w:r>
      <w:proofErr w:type="spellEnd"/>
      <w:r w:rsidRPr="00CB6906">
        <w:rPr>
          <w:rStyle w:val="Hyperlink"/>
          <w:rFonts w:ascii="Calibri" w:hAnsi="Calibri" w:cs="Calibri"/>
          <w:sz w:val="22"/>
          <w:szCs w:val="22"/>
        </w:rPr>
        <w:t>@</w:t>
      </w:r>
      <w:r w:rsidRPr="00E379F6">
        <w:rPr>
          <w:rStyle w:val="Hyperlink"/>
          <w:rFonts w:ascii="Calibri" w:hAnsi="Calibri" w:cs="Calibri"/>
          <w:sz w:val="22"/>
          <w:szCs w:val="22"/>
          <w:lang w:val="en-US"/>
        </w:rPr>
        <w:t>beeline</w:t>
      </w:r>
      <w:r w:rsidRPr="00CB6906">
        <w:rPr>
          <w:rStyle w:val="Hyperlink"/>
          <w:rFonts w:ascii="Calibri" w:hAnsi="Calibri" w:cs="Calibri"/>
          <w:sz w:val="22"/>
          <w:szCs w:val="22"/>
        </w:rPr>
        <w:t>.</w:t>
      </w:r>
      <w:r w:rsidRPr="00E379F6">
        <w:rPr>
          <w:rStyle w:val="Hyperlink"/>
          <w:rFonts w:ascii="Calibri" w:hAnsi="Calibri" w:cs="Calibri"/>
          <w:sz w:val="22"/>
          <w:szCs w:val="22"/>
          <w:lang w:val="en-US"/>
        </w:rPr>
        <w:t>am</w:t>
      </w:r>
    </w:p>
    <w:p w:rsidR="00352543" w:rsidRPr="00E379F6" w:rsidRDefault="00352543" w:rsidP="00352543">
      <w:pPr>
        <w:rPr>
          <w:rFonts w:cs="Calibri"/>
          <w:color w:val="000000"/>
        </w:rPr>
      </w:pPr>
    </w:p>
    <w:p w:rsidR="00352543" w:rsidRPr="0083253A" w:rsidRDefault="00352543" w:rsidP="00352543">
      <w:pPr>
        <w:pStyle w:val="NormalWeb"/>
        <w:spacing w:before="100" w:after="100"/>
        <w:jc w:val="center"/>
        <w:textAlignment w:val="top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83253A">
        <w:rPr>
          <w:rFonts w:ascii="Calibri" w:hAnsi="Calibri" w:cs="Calibri"/>
          <w:b/>
          <w:color w:val="000000"/>
          <w:sz w:val="22"/>
          <w:szCs w:val="22"/>
          <w:u w:val="single"/>
        </w:rPr>
        <w:t>Квалификация не является Тендером или Конкурсом в понимании Гражданского кодекса Республики Армения и не подпадает под действие статей 463-465 и 1043-1047 Гражданского кодекса Республики Армения.</w:t>
      </w:r>
    </w:p>
    <w:p w:rsidR="00AB7758" w:rsidRPr="0083253A" w:rsidRDefault="00AB7758" w:rsidP="00352543">
      <w:pPr>
        <w:pStyle w:val="NormalWeb"/>
        <w:numPr>
          <w:ilvl w:val="0"/>
          <w:numId w:val="12"/>
        </w:numPr>
        <w:spacing w:before="100"/>
        <w:ind w:left="426" w:hanging="426"/>
        <w:textAlignment w:val="top"/>
        <w:rPr>
          <w:rFonts w:ascii="Calibri" w:hAnsi="Calibri" w:cs="Calibri"/>
          <w:b/>
          <w:color w:val="000000"/>
          <w:sz w:val="22"/>
          <w:szCs w:val="22"/>
          <w:u w:val="single"/>
        </w:rPr>
      </w:pPr>
    </w:p>
    <w:sectPr w:rsidR="00AB7758" w:rsidRPr="0083253A" w:rsidSect="00F53A72">
      <w:headerReference w:type="default" r:id="rId24"/>
      <w:footerReference w:type="default" r:id="rId25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F0A" w:rsidRDefault="00A72F0A" w:rsidP="00AE1136">
      <w:pPr>
        <w:spacing w:after="0" w:line="240" w:lineRule="auto"/>
      </w:pPr>
      <w:r>
        <w:separator/>
      </w:r>
    </w:p>
  </w:endnote>
  <w:endnote w:type="continuationSeparator" w:id="0">
    <w:p w:rsidR="00A72F0A" w:rsidRDefault="00A72F0A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9591799"/>
      <w:docPartObj>
        <w:docPartGallery w:val="Page Numbers (Bottom of Page)"/>
        <w:docPartUnique/>
      </w:docPartObj>
    </w:sdtPr>
    <w:sdtContent>
      <w:p w:rsidR="00A72F0A" w:rsidRDefault="00A72F0A">
        <w:pPr>
          <w:pStyle w:val="Footer"/>
          <w:jc w:val="center"/>
        </w:pPr>
        <w:fldSimple w:instr=" PAGE   \* MERGEFORMAT ">
          <w:r w:rsidR="00CA33AC">
            <w:rPr>
              <w:noProof/>
            </w:rPr>
            <w:t>7</w:t>
          </w:r>
        </w:fldSimple>
      </w:p>
    </w:sdtContent>
  </w:sdt>
  <w:p w:rsidR="00A72F0A" w:rsidRDefault="00A72F0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F0A" w:rsidRDefault="00A72F0A" w:rsidP="00AE1136">
      <w:pPr>
        <w:spacing w:after="0" w:line="240" w:lineRule="auto"/>
      </w:pPr>
      <w:r>
        <w:separator/>
      </w:r>
    </w:p>
  </w:footnote>
  <w:footnote w:type="continuationSeparator" w:id="0">
    <w:p w:rsidR="00A72F0A" w:rsidRDefault="00A72F0A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892" w:type="dxa"/>
      <w:tblInd w:w="108" w:type="dxa"/>
      <w:tblLayout w:type="fixed"/>
      <w:tblLook w:val="00A0"/>
    </w:tblPr>
    <w:tblGrid>
      <w:gridCol w:w="1701"/>
      <w:gridCol w:w="9072"/>
      <w:gridCol w:w="3119"/>
    </w:tblGrid>
    <w:tr w:rsidR="00A72F0A" w:rsidTr="00CD5FB9">
      <w:trPr>
        <w:trHeight w:val="1400"/>
      </w:trPr>
      <w:tc>
        <w:tcPr>
          <w:tcW w:w="1701" w:type="dxa"/>
        </w:tcPr>
        <w:p w:rsidR="00A72F0A" w:rsidRDefault="00A72F0A" w:rsidP="00D95BD0">
          <w:pPr>
            <w:pStyle w:val="Header"/>
            <w:rPr>
              <w:rFonts w:ascii="Arial" w:hAnsi="Arial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-125730</wp:posOffset>
                </wp:positionH>
                <wp:positionV relativeFrom="paragraph">
                  <wp:posOffset>-566420</wp:posOffset>
                </wp:positionV>
                <wp:extent cx="809625" cy="476250"/>
                <wp:effectExtent l="19050" t="0" r="9525" b="0"/>
                <wp:wrapTight wrapText="bothSides">
                  <wp:wrapPolygon edited="0">
                    <wp:start x="-508" y="0"/>
                    <wp:lineTo x="-508" y="20736"/>
                    <wp:lineTo x="21854" y="20736"/>
                    <wp:lineTo x="21854" y="0"/>
                    <wp:lineTo x="-508" y="0"/>
                  </wp:wrapPolygon>
                </wp:wrapTight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072" w:type="dxa"/>
          <w:vAlign w:val="center"/>
        </w:tcPr>
        <w:p w:rsidR="00A72F0A" w:rsidRPr="00CB6906" w:rsidRDefault="00A72F0A" w:rsidP="00352543">
          <w:pPr>
            <w:pStyle w:val="Header"/>
            <w:jc w:val="center"/>
          </w:pPr>
          <w:r w:rsidRPr="00CB6906">
            <w:t xml:space="preserve">ДОПОЛНИТЕЛЬНАЯ </w:t>
          </w:r>
          <w:r w:rsidRPr="006E41F2">
            <w:t xml:space="preserve">ОТКРЫТАЯ КВАЛИФИКАЦИЯ, НАПРАВЛЕННАЯ НА ФОРМИРОВАНИЕ СПИСКА УЧАСТНИКОВ КОНКУРЕНТНОГО ВЫБОРА ПОСТАВЩИКОВ </w:t>
          </w:r>
          <w:r w:rsidRPr="002745CB">
            <w:t xml:space="preserve">ПАССАЖИРСКИХ И ГРУЗОПАССАЖИРСКИХ АВТОМОБИЛЕЙ </w:t>
          </w:r>
          <w:r>
            <w:t xml:space="preserve">СРОКОМ НА </w:t>
          </w:r>
          <w:r w:rsidRPr="00CB6906">
            <w:t>1.5</w:t>
          </w:r>
        </w:p>
        <w:p w:rsidR="00A72F0A" w:rsidRPr="00A739CE" w:rsidRDefault="00A72F0A" w:rsidP="00352543">
          <w:pPr>
            <w:pStyle w:val="Header"/>
            <w:jc w:val="center"/>
          </w:pPr>
          <w:r w:rsidRPr="00A739CE">
            <w:t xml:space="preserve"> ГОД</w:t>
          </w:r>
          <w:r w:rsidRPr="002745CB">
            <w:t>А</w:t>
          </w:r>
          <w:r w:rsidRPr="00A739CE">
            <w:t xml:space="preserve"> ДЛЯ НУЖД ЗАО “АРМЕНТЕЛ”</w:t>
          </w:r>
        </w:p>
      </w:tc>
      <w:tc>
        <w:tcPr>
          <w:tcW w:w="3119" w:type="dxa"/>
          <w:vAlign w:val="center"/>
        </w:tcPr>
        <w:p w:rsidR="00A72F0A" w:rsidRPr="0024020F" w:rsidRDefault="00A72F0A" w:rsidP="00D95BD0">
          <w:pPr>
            <w:pStyle w:val="Header"/>
            <w:ind w:left="-288"/>
            <w:jc w:val="center"/>
            <w:rPr>
              <w:lang w:val="en-US"/>
            </w:rPr>
          </w:pPr>
          <w:r w:rsidRPr="008B0B1B">
            <w:rPr>
              <w:caps/>
            </w:rPr>
            <w:t xml:space="preserve">Инструкция участнику </w:t>
          </w:r>
          <w:r>
            <w:rPr>
              <w:caps/>
            </w:rPr>
            <w:t xml:space="preserve">         </w:t>
          </w:r>
          <w:r>
            <w:rPr>
              <w:caps/>
              <w:lang w:val="en-US"/>
            </w:rPr>
            <w:t>ОТКРЫТОЙ КВАЛИФИКАЦИИ</w:t>
          </w:r>
        </w:p>
      </w:tc>
    </w:tr>
  </w:tbl>
  <w:p w:rsidR="00A72F0A" w:rsidRPr="00AE1136" w:rsidRDefault="00A72F0A" w:rsidP="00AE11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D46AB1"/>
    <w:multiLevelType w:val="hybridMultilevel"/>
    <w:tmpl w:val="8CE25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DE152F"/>
    <w:multiLevelType w:val="hybridMultilevel"/>
    <w:tmpl w:val="D1B4A4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654C3F"/>
    <w:multiLevelType w:val="hybridMultilevel"/>
    <w:tmpl w:val="378A2474"/>
    <w:lvl w:ilvl="0" w:tplc="68CA63DC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Bidi"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E142B46"/>
    <w:multiLevelType w:val="hybridMultilevel"/>
    <w:tmpl w:val="160C091C"/>
    <w:lvl w:ilvl="0" w:tplc="040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7"/>
  </w:num>
  <w:num w:numId="4">
    <w:abstractNumId w:val="4"/>
  </w:num>
  <w:num w:numId="5">
    <w:abstractNumId w:val="15"/>
  </w:num>
  <w:num w:numId="6">
    <w:abstractNumId w:val="16"/>
  </w:num>
  <w:num w:numId="7">
    <w:abstractNumId w:val="11"/>
  </w:num>
  <w:num w:numId="8">
    <w:abstractNumId w:val="9"/>
  </w:num>
  <w:num w:numId="9">
    <w:abstractNumId w:val="2"/>
  </w:num>
  <w:num w:numId="10">
    <w:abstractNumId w:val="3"/>
  </w:num>
  <w:num w:numId="11">
    <w:abstractNumId w:val="7"/>
  </w:num>
  <w:num w:numId="12">
    <w:abstractNumId w:val="0"/>
  </w:num>
  <w:num w:numId="13">
    <w:abstractNumId w:val="14"/>
  </w:num>
  <w:num w:numId="14">
    <w:abstractNumId w:val="6"/>
  </w:num>
  <w:num w:numId="15">
    <w:abstractNumId w:val="5"/>
  </w:num>
  <w:num w:numId="16">
    <w:abstractNumId w:val="8"/>
  </w:num>
  <w:num w:numId="17">
    <w:abstractNumId w:val="1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/>
  <w:rsids>
    <w:rsidRoot w:val="004E7AFA"/>
    <w:rsid w:val="00013891"/>
    <w:rsid w:val="0002736B"/>
    <w:rsid w:val="00027A7A"/>
    <w:rsid w:val="00037BDC"/>
    <w:rsid w:val="00040570"/>
    <w:rsid w:val="0004126A"/>
    <w:rsid w:val="00043AA7"/>
    <w:rsid w:val="00045FA9"/>
    <w:rsid w:val="000474BF"/>
    <w:rsid w:val="00055E7B"/>
    <w:rsid w:val="00072854"/>
    <w:rsid w:val="00076D67"/>
    <w:rsid w:val="000774E3"/>
    <w:rsid w:val="00077E24"/>
    <w:rsid w:val="00092623"/>
    <w:rsid w:val="00097058"/>
    <w:rsid w:val="000A056F"/>
    <w:rsid w:val="000A27F6"/>
    <w:rsid w:val="000A2F47"/>
    <w:rsid w:val="000B0822"/>
    <w:rsid w:val="000B1D75"/>
    <w:rsid w:val="000B1ECA"/>
    <w:rsid w:val="000B72CB"/>
    <w:rsid w:val="000C32A4"/>
    <w:rsid w:val="000C3C03"/>
    <w:rsid w:val="000C3C17"/>
    <w:rsid w:val="000D2A1D"/>
    <w:rsid w:val="000D409B"/>
    <w:rsid w:val="000E2207"/>
    <w:rsid w:val="000E2F39"/>
    <w:rsid w:val="000E4011"/>
    <w:rsid w:val="000F372A"/>
    <w:rsid w:val="000F4732"/>
    <w:rsid w:val="000F5937"/>
    <w:rsid w:val="000F6135"/>
    <w:rsid w:val="000F7EF2"/>
    <w:rsid w:val="0010216C"/>
    <w:rsid w:val="00115B4C"/>
    <w:rsid w:val="00116A49"/>
    <w:rsid w:val="001170DE"/>
    <w:rsid w:val="001242F4"/>
    <w:rsid w:val="001264DE"/>
    <w:rsid w:val="001306FD"/>
    <w:rsid w:val="001524D2"/>
    <w:rsid w:val="00156CE5"/>
    <w:rsid w:val="00157F7F"/>
    <w:rsid w:val="00166FD1"/>
    <w:rsid w:val="001905B1"/>
    <w:rsid w:val="001929F0"/>
    <w:rsid w:val="00193C47"/>
    <w:rsid w:val="00196AD5"/>
    <w:rsid w:val="001B11E9"/>
    <w:rsid w:val="001B31A5"/>
    <w:rsid w:val="001B4507"/>
    <w:rsid w:val="001D55AB"/>
    <w:rsid w:val="001E2967"/>
    <w:rsid w:val="00201D79"/>
    <w:rsid w:val="00204C1E"/>
    <w:rsid w:val="00207295"/>
    <w:rsid w:val="002105BE"/>
    <w:rsid w:val="00212040"/>
    <w:rsid w:val="00217257"/>
    <w:rsid w:val="00217EE6"/>
    <w:rsid w:val="002218F7"/>
    <w:rsid w:val="002237EF"/>
    <w:rsid w:val="00224FBF"/>
    <w:rsid w:val="002254BA"/>
    <w:rsid w:val="0022566F"/>
    <w:rsid w:val="00233FD3"/>
    <w:rsid w:val="002346FF"/>
    <w:rsid w:val="00236B5A"/>
    <w:rsid w:val="002412DA"/>
    <w:rsid w:val="00242A9C"/>
    <w:rsid w:val="002478BC"/>
    <w:rsid w:val="00254E26"/>
    <w:rsid w:val="002647C0"/>
    <w:rsid w:val="0026722C"/>
    <w:rsid w:val="00273211"/>
    <w:rsid w:val="002745CB"/>
    <w:rsid w:val="00277EDC"/>
    <w:rsid w:val="00282DC3"/>
    <w:rsid w:val="00284456"/>
    <w:rsid w:val="002906A4"/>
    <w:rsid w:val="0029188B"/>
    <w:rsid w:val="00294010"/>
    <w:rsid w:val="002B44C7"/>
    <w:rsid w:val="002B7BF1"/>
    <w:rsid w:val="002C0E60"/>
    <w:rsid w:val="002C569D"/>
    <w:rsid w:val="002C6308"/>
    <w:rsid w:val="002C6EC2"/>
    <w:rsid w:val="002D1120"/>
    <w:rsid w:val="002F43E7"/>
    <w:rsid w:val="002F7A10"/>
    <w:rsid w:val="003101D7"/>
    <w:rsid w:val="00311C90"/>
    <w:rsid w:val="00314112"/>
    <w:rsid w:val="00321117"/>
    <w:rsid w:val="00321EB9"/>
    <w:rsid w:val="00332763"/>
    <w:rsid w:val="00334122"/>
    <w:rsid w:val="00336ACC"/>
    <w:rsid w:val="0034162E"/>
    <w:rsid w:val="003444AB"/>
    <w:rsid w:val="00352543"/>
    <w:rsid w:val="003614A7"/>
    <w:rsid w:val="00361990"/>
    <w:rsid w:val="00364516"/>
    <w:rsid w:val="00364D17"/>
    <w:rsid w:val="0036549C"/>
    <w:rsid w:val="00367ED2"/>
    <w:rsid w:val="00371821"/>
    <w:rsid w:val="003723E3"/>
    <w:rsid w:val="00372D66"/>
    <w:rsid w:val="00374B38"/>
    <w:rsid w:val="00376B1D"/>
    <w:rsid w:val="00376EEE"/>
    <w:rsid w:val="00385EC7"/>
    <w:rsid w:val="0039417E"/>
    <w:rsid w:val="00394194"/>
    <w:rsid w:val="003966E1"/>
    <w:rsid w:val="00396947"/>
    <w:rsid w:val="00396C4C"/>
    <w:rsid w:val="003A670F"/>
    <w:rsid w:val="003B09CF"/>
    <w:rsid w:val="003B1CE3"/>
    <w:rsid w:val="003B340C"/>
    <w:rsid w:val="003B7FFC"/>
    <w:rsid w:val="003C09F1"/>
    <w:rsid w:val="003C2601"/>
    <w:rsid w:val="003C77D5"/>
    <w:rsid w:val="003C7EE9"/>
    <w:rsid w:val="003D3D6F"/>
    <w:rsid w:val="003D476F"/>
    <w:rsid w:val="003D542E"/>
    <w:rsid w:val="003D673F"/>
    <w:rsid w:val="003D6FF8"/>
    <w:rsid w:val="003E2368"/>
    <w:rsid w:val="003E27D2"/>
    <w:rsid w:val="003F596E"/>
    <w:rsid w:val="00401DB4"/>
    <w:rsid w:val="00406531"/>
    <w:rsid w:val="00406A94"/>
    <w:rsid w:val="00406E53"/>
    <w:rsid w:val="004073C6"/>
    <w:rsid w:val="00416292"/>
    <w:rsid w:val="00422643"/>
    <w:rsid w:val="0042317E"/>
    <w:rsid w:val="00432841"/>
    <w:rsid w:val="0043307D"/>
    <w:rsid w:val="00456AB9"/>
    <w:rsid w:val="00457F92"/>
    <w:rsid w:val="00461586"/>
    <w:rsid w:val="00466565"/>
    <w:rsid w:val="004779E9"/>
    <w:rsid w:val="00477BCB"/>
    <w:rsid w:val="0048114E"/>
    <w:rsid w:val="00494BBE"/>
    <w:rsid w:val="00495F59"/>
    <w:rsid w:val="004A19C2"/>
    <w:rsid w:val="004A23D2"/>
    <w:rsid w:val="004B51ED"/>
    <w:rsid w:val="004C3D4C"/>
    <w:rsid w:val="004C52A4"/>
    <w:rsid w:val="004E6C97"/>
    <w:rsid w:val="004E7AFA"/>
    <w:rsid w:val="004F0C7E"/>
    <w:rsid w:val="004F3C7F"/>
    <w:rsid w:val="0050022D"/>
    <w:rsid w:val="00502E62"/>
    <w:rsid w:val="00503953"/>
    <w:rsid w:val="00504143"/>
    <w:rsid w:val="00505298"/>
    <w:rsid w:val="00521FEC"/>
    <w:rsid w:val="005248DE"/>
    <w:rsid w:val="00524F50"/>
    <w:rsid w:val="00527BCB"/>
    <w:rsid w:val="00535977"/>
    <w:rsid w:val="0054098F"/>
    <w:rsid w:val="005432C9"/>
    <w:rsid w:val="00557E6E"/>
    <w:rsid w:val="0056116F"/>
    <w:rsid w:val="0057080F"/>
    <w:rsid w:val="00574DD2"/>
    <w:rsid w:val="00582662"/>
    <w:rsid w:val="00593AB9"/>
    <w:rsid w:val="00594BC8"/>
    <w:rsid w:val="005A2D2F"/>
    <w:rsid w:val="005A3269"/>
    <w:rsid w:val="005B094F"/>
    <w:rsid w:val="005B2A62"/>
    <w:rsid w:val="005B35DA"/>
    <w:rsid w:val="005B4E03"/>
    <w:rsid w:val="005B779B"/>
    <w:rsid w:val="005D3634"/>
    <w:rsid w:val="005D521D"/>
    <w:rsid w:val="005D644C"/>
    <w:rsid w:val="005E2E4E"/>
    <w:rsid w:val="006001CA"/>
    <w:rsid w:val="0060052F"/>
    <w:rsid w:val="00622AFD"/>
    <w:rsid w:val="006319CE"/>
    <w:rsid w:val="006339EE"/>
    <w:rsid w:val="0065122A"/>
    <w:rsid w:val="0066025C"/>
    <w:rsid w:val="006628F0"/>
    <w:rsid w:val="00665DAD"/>
    <w:rsid w:val="00670444"/>
    <w:rsid w:val="00672E39"/>
    <w:rsid w:val="006745AF"/>
    <w:rsid w:val="00693232"/>
    <w:rsid w:val="00693E80"/>
    <w:rsid w:val="006A39FF"/>
    <w:rsid w:val="006A6220"/>
    <w:rsid w:val="006B0CF0"/>
    <w:rsid w:val="006C3162"/>
    <w:rsid w:val="006C3599"/>
    <w:rsid w:val="006C6DAC"/>
    <w:rsid w:val="006E41F2"/>
    <w:rsid w:val="006E58D9"/>
    <w:rsid w:val="006E5A68"/>
    <w:rsid w:val="00703BDA"/>
    <w:rsid w:val="00713153"/>
    <w:rsid w:val="00720366"/>
    <w:rsid w:val="0072698B"/>
    <w:rsid w:val="00732F70"/>
    <w:rsid w:val="00744C3E"/>
    <w:rsid w:val="00747AA5"/>
    <w:rsid w:val="00754FFD"/>
    <w:rsid w:val="00765A68"/>
    <w:rsid w:val="00765C01"/>
    <w:rsid w:val="00782D74"/>
    <w:rsid w:val="007962B5"/>
    <w:rsid w:val="007A43B8"/>
    <w:rsid w:val="007A563B"/>
    <w:rsid w:val="007A6232"/>
    <w:rsid w:val="007B038D"/>
    <w:rsid w:val="007C41BA"/>
    <w:rsid w:val="007C425E"/>
    <w:rsid w:val="007C45CC"/>
    <w:rsid w:val="007C4D7D"/>
    <w:rsid w:val="007C78E3"/>
    <w:rsid w:val="007D5CA1"/>
    <w:rsid w:val="007F2611"/>
    <w:rsid w:val="00813951"/>
    <w:rsid w:val="00820520"/>
    <w:rsid w:val="00820B9E"/>
    <w:rsid w:val="0083253A"/>
    <w:rsid w:val="0083436C"/>
    <w:rsid w:val="008346D7"/>
    <w:rsid w:val="008462D3"/>
    <w:rsid w:val="0084756D"/>
    <w:rsid w:val="00853848"/>
    <w:rsid w:val="00863079"/>
    <w:rsid w:val="00874E4F"/>
    <w:rsid w:val="00880CD7"/>
    <w:rsid w:val="00886DB4"/>
    <w:rsid w:val="00893253"/>
    <w:rsid w:val="008960C5"/>
    <w:rsid w:val="008A4D97"/>
    <w:rsid w:val="008B5F76"/>
    <w:rsid w:val="008B78D6"/>
    <w:rsid w:val="008C10FE"/>
    <w:rsid w:val="008E1AAE"/>
    <w:rsid w:val="008E57F0"/>
    <w:rsid w:val="008E60DD"/>
    <w:rsid w:val="008E791B"/>
    <w:rsid w:val="008F0C68"/>
    <w:rsid w:val="00901DD2"/>
    <w:rsid w:val="00905D35"/>
    <w:rsid w:val="00907A37"/>
    <w:rsid w:val="0092069E"/>
    <w:rsid w:val="00921670"/>
    <w:rsid w:val="00940F3D"/>
    <w:rsid w:val="00943B62"/>
    <w:rsid w:val="00946A79"/>
    <w:rsid w:val="009528C3"/>
    <w:rsid w:val="00953814"/>
    <w:rsid w:val="00954F6A"/>
    <w:rsid w:val="009559D4"/>
    <w:rsid w:val="009608AE"/>
    <w:rsid w:val="0096580B"/>
    <w:rsid w:val="00973372"/>
    <w:rsid w:val="0098127E"/>
    <w:rsid w:val="00995453"/>
    <w:rsid w:val="009A0D1E"/>
    <w:rsid w:val="009A2138"/>
    <w:rsid w:val="009A3BE4"/>
    <w:rsid w:val="009A5DDB"/>
    <w:rsid w:val="009B427A"/>
    <w:rsid w:val="009C5C4D"/>
    <w:rsid w:val="009D5101"/>
    <w:rsid w:val="009E18A9"/>
    <w:rsid w:val="009E6CE4"/>
    <w:rsid w:val="009F07B9"/>
    <w:rsid w:val="00A021F9"/>
    <w:rsid w:val="00A07190"/>
    <w:rsid w:val="00A11314"/>
    <w:rsid w:val="00A1351E"/>
    <w:rsid w:val="00A162C1"/>
    <w:rsid w:val="00A263D1"/>
    <w:rsid w:val="00A42301"/>
    <w:rsid w:val="00A4313A"/>
    <w:rsid w:val="00A46F39"/>
    <w:rsid w:val="00A61D64"/>
    <w:rsid w:val="00A66E42"/>
    <w:rsid w:val="00A72F0A"/>
    <w:rsid w:val="00A739CE"/>
    <w:rsid w:val="00A74E86"/>
    <w:rsid w:val="00A8387E"/>
    <w:rsid w:val="00AA205F"/>
    <w:rsid w:val="00AA2880"/>
    <w:rsid w:val="00AA5C33"/>
    <w:rsid w:val="00AB2AAD"/>
    <w:rsid w:val="00AB7758"/>
    <w:rsid w:val="00AC43A5"/>
    <w:rsid w:val="00AC5FA2"/>
    <w:rsid w:val="00AC65FA"/>
    <w:rsid w:val="00AD29CE"/>
    <w:rsid w:val="00AD4833"/>
    <w:rsid w:val="00AE0A76"/>
    <w:rsid w:val="00AE1136"/>
    <w:rsid w:val="00AF067C"/>
    <w:rsid w:val="00AF121C"/>
    <w:rsid w:val="00AF67EB"/>
    <w:rsid w:val="00AF7B09"/>
    <w:rsid w:val="00B03DD8"/>
    <w:rsid w:val="00B141FB"/>
    <w:rsid w:val="00B15B78"/>
    <w:rsid w:val="00B260EA"/>
    <w:rsid w:val="00B33867"/>
    <w:rsid w:val="00B41895"/>
    <w:rsid w:val="00B45836"/>
    <w:rsid w:val="00B52482"/>
    <w:rsid w:val="00B52531"/>
    <w:rsid w:val="00B62B52"/>
    <w:rsid w:val="00B630A1"/>
    <w:rsid w:val="00B6690F"/>
    <w:rsid w:val="00B7162D"/>
    <w:rsid w:val="00B7364A"/>
    <w:rsid w:val="00B85C60"/>
    <w:rsid w:val="00B865D1"/>
    <w:rsid w:val="00B90F38"/>
    <w:rsid w:val="00BA45C1"/>
    <w:rsid w:val="00BA4863"/>
    <w:rsid w:val="00BA669D"/>
    <w:rsid w:val="00BB1984"/>
    <w:rsid w:val="00BB1E8C"/>
    <w:rsid w:val="00BC105E"/>
    <w:rsid w:val="00BC283A"/>
    <w:rsid w:val="00BD1561"/>
    <w:rsid w:val="00BD2AC5"/>
    <w:rsid w:val="00BD2B8B"/>
    <w:rsid w:val="00BD4378"/>
    <w:rsid w:val="00BE1C63"/>
    <w:rsid w:val="00BE3467"/>
    <w:rsid w:val="00C06F08"/>
    <w:rsid w:val="00C14F82"/>
    <w:rsid w:val="00C34E30"/>
    <w:rsid w:val="00C35E76"/>
    <w:rsid w:val="00C37562"/>
    <w:rsid w:val="00C37E70"/>
    <w:rsid w:val="00C437D9"/>
    <w:rsid w:val="00C5033F"/>
    <w:rsid w:val="00C6176F"/>
    <w:rsid w:val="00C63F05"/>
    <w:rsid w:val="00C70FD7"/>
    <w:rsid w:val="00C710B6"/>
    <w:rsid w:val="00C73E6D"/>
    <w:rsid w:val="00C745F6"/>
    <w:rsid w:val="00C76B5E"/>
    <w:rsid w:val="00C85FE8"/>
    <w:rsid w:val="00CA33AC"/>
    <w:rsid w:val="00CB0C2C"/>
    <w:rsid w:val="00CB4E9E"/>
    <w:rsid w:val="00CC345B"/>
    <w:rsid w:val="00CC5474"/>
    <w:rsid w:val="00CD26C0"/>
    <w:rsid w:val="00CD2E72"/>
    <w:rsid w:val="00CD5BEE"/>
    <w:rsid w:val="00CD5FB9"/>
    <w:rsid w:val="00CE1976"/>
    <w:rsid w:val="00CF28E7"/>
    <w:rsid w:val="00D07EAA"/>
    <w:rsid w:val="00D140E2"/>
    <w:rsid w:val="00D16858"/>
    <w:rsid w:val="00D273C5"/>
    <w:rsid w:val="00D3146B"/>
    <w:rsid w:val="00D33162"/>
    <w:rsid w:val="00D412EC"/>
    <w:rsid w:val="00D54BC2"/>
    <w:rsid w:val="00D66E98"/>
    <w:rsid w:val="00D67440"/>
    <w:rsid w:val="00D714F8"/>
    <w:rsid w:val="00D72216"/>
    <w:rsid w:val="00D76848"/>
    <w:rsid w:val="00D7722D"/>
    <w:rsid w:val="00D77E6C"/>
    <w:rsid w:val="00D80E50"/>
    <w:rsid w:val="00D95BD0"/>
    <w:rsid w:val="00DB75E6"/>
    <w:rsid w:val="00DE2CAC"/>
    <w:rsid w:val="00DE2D4E"/>
    <w:rsid w:val="00DE631B"/>
    <w:rsid w:val="00E025B9"/>
    <w:rsid w:val="00E02F98"/>
    <w:rsid w:val="00E038F8"/>
    <w:rsid w:val="00E11666"/>
    <w:rsid w:val="00E308AD"/>
    <w:rsid w:val="00E340A9"/>
    <w:rsid w:val="00E34DAC"/>
    <w:rsid w:val="00E379F6"/>
    <w:rsid w:val="00E43B50"/>
    <w:rsid w:val="00E43CB4"/>
    <w:rsid w:val="00E448A0"/>
    <w:rsid w:val="00E51459"/>
    <w:rsid w:val="00E552C1"/>
    <w:rsid w:val="00E57F2E"/>
    <w:rsid w:val="00E67809"/>
    <w:rsid w:val="00E8087A"/>
    <w:rsid w:val="00E82329"/>
    <w:rsid w:val="00E834FA"/>
    <w:rsid w:val="00E83806"/>
    <w:rsid w:val="00E86A66"/>
    <w:rsid w:val="00E901AE"/>
    <w:rsid w:val="00E9358D"/>
    <w:rsid w:val="00E96BC2"/>
    <w:rsid w:val="00E9739A"/>
    <w:rsid w:val="00EA07E8"/>
    <w:rsid w:val="00EA171A"/>
    <w:rsid w:val="00EA45D0"/>
    <w:rsid w:val="00EB0B49"/>
    <w:rsid w:val="00EB7A19"/>
    <w:rsid w:val="00EC6AB4"/>
    <w:rsid w:val="00ED26EF"/>
    <w:rsid w:val="00EE096A"/>
    <w:rsid w:val="00EE12B2"/>
    <w:rsid w:val="00EE1642"/>
    <w:rsid w:val="00EE23B5"/>
    <w:rsid w:val="00EE5571"/>
    <w:rsid w:val="00EF6796"/>
    <w:rsid w:val="00F13074"/>
    <w:rsid w:val="00F2241B"/>
    <w:rsid w:val="00F2704D"/>
    <w:rsid w:val="00F31BB2"/>
    <w:rsid w:val="00F420A1"/>
    <w:rsid w:val="00F43F5C"/>
    <w:rsid w:val="00F4621D"/>
    <w:rsid w:val="00F53798"/>
    <w:rsid w:val="00F53A72"/>
    <w:rsid w:val="00F70DCA"/>
    <w:rsid w:val="00F73F2C"/>
    <w:rsid w:val="00F754E1"/>
    <w:rsid w:val="00F81493"/>
    <w:rsid w:val="00F845B6"/>
    <w:rsid w:val="00F8586E"/>
    <w:rsid w:val="00F96ED3"/>
    <w:rsid w:val="00FA59C1"/>
    <w:rsid w:val="00FA6598"/>
    <w:rsid w:val="00FA7B65"/>
    <w:rsid w:val="00FB4E0D"/>
    <w:rsid w:val="00FB5C3C"/>
    <w:rsid w:val="00FB5E11"/>
    <w:rsid w:val="00FC4C47"/>
    <w:rsid w:val="00FD02D5"/>
    <w:rsid w:val="00FD3F68"/>
    <w:rsid w:val="00FD40DE"/>
    <w:rsid w:val="00FD74EA"/>
    <w:rsid w:val="00FE16AF"/>
    <w:rsid w:val="00FE43F9"/>
    <w:rsid w:val="00FE46B6"/>
    <w:rsid w:val="00FE716C"/>
    <w:rsid w:val="00FF0F4E"/>
    <w:rsid w:val="00FF15F3"/>
    <w:rsid w:val="00FF2EE5"/>
    <w:rsid w:val="00FF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68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68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168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168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43B50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43B50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09/h72/8806111969310.doc" TargetMode="External"/><Relationship Id="rId13" Type="http://schemas.openxmlformats.org/officeDocument/2006/relationships/oleObject" Target="embeddings/Microsoft_Office_Word_97_-_2003_Document1.doc"/><Relationship Id="rId18" Type="http://schemas.openxmlformats.org/officeDocument/2006/relationships/image" Target="media/image5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Microsoft_Office_Word_97_-_2003_Document3.doc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oleObject" Target="embeddings/Microsoft_Office_Word_97_-_2003_Document2.doc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Office_Word_Document1.docx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Office_Excel_Worksheet2.xlsx"/><Relationship Id="rId23" Type="http://schemas.openxmlformats.org/officeDocument/2006/relationships/hyperlink" Target="http://www.gnumner.am" TargetMode="External"/><Relationship Id="rId10" Type="http://schemas.openxmlformats.org/officeDocument/2006/relationships/image" Target="media/image1.emf"/><Relationship Id="rId19" Type="http://schemas.openxmlformats.org/officeDocument/2006/relationships/package" Target="embeddings/Microsoft_Office_Word_Document3.docx"/><Relationship Id="rId4" Type="http://schemas.openxmlformats.org/officeDocument/2006/relationships/settings" Target="settings.xml"/><Relationship Id="rId9" Type="http://schemas.openxmlformats.org/officeDocument/2006/relationships/hyperlink" Target="https://beeline.am/medias/sys_am/images/hb0/h34/8802760425502.pdf" TargetMode="External"/><Relationship Id="rId14" Type="http://schemas.openxmlformats.org/officeDocument/2006/relationships/image" Target="media/image3.emf"/><Relationship Id="rId22" Type="http://schemas.openxmlformats.org/officeDocument/2006/relationships/hyperlink" Target="http://www.beeline.am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EEA6B-2B26-41BB-B71F-FAE024E53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6619</CharactersWithSpaces>
  <SharedDoc>false</SharedDoc>
  <HLinks>
    <vt:vector size="1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SvZakaryan</cp:lastModifiedBy>
  <cp:revision>7</cp:revision>
  <cp:lastPrinted>2016-07-28T08:16:00Z</cp:lastPrinted>
  <dcterms:created xsi:type="dcterms:W3CDTF">2017-01-23T13:12:00Z</dcterms:created>
  <dcterms:modified xsi:type="dcterms:W3CDTF">2017-01-23T13:41:00Z</dcterms:modified>
</cp:coreProperties>
</file>